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C821FB"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3D5EC6" w:rsidP="00A133C6">
            <w:pPr>
              <w:tabs>
                <w:tab w:val="center" w:pos="2127"/>
              </w:tabs>
              <w:spacing w:before="0"/>
              <w:jc w:val="center"/>
              <w:rPr>
                <w:rFonts w:ascii="Consolas" w:hAnsi="Consolas" w:cs="Arial"/>
                <w:b/>
                <w:spacing w:val="-10"/>
                <w:szCs w:val="20"/>
              </w:rPr>
            </w:pPr>
            <w:r>
              <w:rPr>
                <w:rFonts w:ascii="Consolas" w:hAnsi="Consolas" w:cs="Arial"/>
                <w:b/>
                <w:spacing w:val="-10"/>
                <w:szCs w:val="20"/>
                <w:lang w:val="en-US"/>
              </w:rPr>
              <w:t>1</w:t>
            </w:r>
            <w:r w:rsidR="00FC7D31">
              <w:rPr>
                <w:rFonts w:ascii="Consolas" w:hAnsi="Consolas" w:cs="Arial"/>
                <w:b/>
                <w:spacing w:val="-10"/>
                <w:szCs w:val="20"/>
              </w:rPr>
              <w:t>/</w:t>
            </w:r>
            <w:r>
              <w:rPr>
                <w:rFonts w:ascii="Consolas" w:hAnsi="Consolas" w:cs="Arial"/>
                <w:b/>
                <w:spacing w:val="-10"/>
                <w:szCs w:val="20"/>
                <w:lang w:val="en-US"/>
              </w:rPr>
              <w:t>10</w:t>
            </w:r>
            <w:r w:rsidR="00FC7D31">
              <w:rPr>
                <w:rFonts w:ascii="Consolas" w:hAnsi="Consolas" w:cs="Arial"/>
                <w:b/>
                <w:spacing w:val="-10"/>
                <w:szCs w:val="20"/>
              </w:rPr>
              <w:t>/201</w:t>
            </w:r>
            <w:r w:rsidR="00A133C6">
              <w:rPr>
                <w:rFonts w:ascii="Consolas" w:hAnsi="Consolas" w:cs="Arial"/>
                <w:b/>
                <w:spacing w:val="-10"/>
                <w:szCs w:val="20"/>
              </w:rPr>
              <w:t>8</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9988" w:type="dxa"/>
        <w:tblLayout w:type="fixed"/>
        <w:tblLook w:val="01E0"/>
      </w:tblPr>
      <w:tblGrid>
        <w:gridCol w:w="1354"/>
        <w:gridCol w:w="339"/>
        <w:gridCol w:w="2539"/>
        <w:gridCol w:w="846"/>
        <w:gridCol w:w="508"/>
        <w:gridCol w:w="339"/>
        <w:gridCol w:w="4063"/>
      </w:tblGrid>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39"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46"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39"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6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3D5EC6" w:rsidRDefault="000E0217" w:rsidP="008E0A37">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A133C6">
              <w:rPr>
                <w:rFonts w:cs="Tahoma"/>
                <w:sz w:val="16"/>
                <w:szCs w:val="16"/>
              </w:rPr>
              <w:t>διαθέτουν</w:t>
            </w:r>
            <w:r w:rsidR="009F2B92">
              <w:rPr>
                <w:rFonts w:cs="Tahoma"/>
                <w:sz w:val="16"/>
                <w:szCs w:val="16"/>
              </w:rPr>
              <w:t xml:space="preserve"> </w:t>
            </w:r>
            <w:r w:rsidR="00A133C6">
              <w:rPr>
                <w:rFonts w:cs="Tahoma"/>
                <w:sz w:val="16"/>
                <w:szCs w:val="16"/>
              </w:rPr>
              <w:t xml:space="preserve"> </w:t>
            </w:r>
            <w:r w:rsidR="003D5EC6" w:rsidRPr="00DF11F4">
              <w:rPr>
                <w:rFonts w:cs="Tahoma"/>
                <w:b/>
                <w:sz w:val="16"/>
                <w:szCs w:val="16"/>
              </w:rPr>
              <w:t>τσάντες πολλαπλών χρήσεων</w:t>
            </w:r>
            <w:r w:rsidR="00A62744">
              <w:rPr>
                <w:rFonts w:cs="Tahoma"/>
                <w:sz w:val="16"/>
                <w:szCs w:val="16"/>
              </w:rPr>
              <w:t xml:space="preserve"> και μπορούν να εκτυπώσουν μονόχρωμη σήμανση μετά από υποδείξεις μας.</w:t>
            </w: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39"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46"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39"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39"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46"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0A5CC5">
        <w:trPr>
          <w:cantSplit/>
          <w:trHeight w:val="21"/>
        </w:trPr>
        <w:tc>
          <w:tcPr>
            <w:tcW w:w="4232"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r>
              <w:rPr>
                <w:rFonts w:ascii="Calibri" w:hAnsi="Calibri" w:cs="Arial"/>
                <w:lang w:val="en-US"/>
              </w:rPr>
              <w:t>kpe</w:t>
            </w:r>
            <w:r w:rsidRPr="00DC3E20">
              <w:rPr>
                <w:rFonts w:ascii="Calibri" w:hAnsi="Calibri" w:cs="Arial"/>
              </w:rPr>
              <w:t>-</w:t>
            </w:r>
            <w:r>
              <w:rPr>
                <w:rFonts w:ascii="Calibri" w:hAnsi="Calibri" w:cs="Arial"/>
                <w:lang w:val="en-US"/>
              </w:rPr>
              <w:t>arach</w:t>
            </w:r>
            <w:r w:rsidRPr="00DC3E20">
              <w:rPr>
                <w:rFonts w:ascii="Calibri" w:hAnsi="Calibri" w:cs="Arial"/>
              </w:rPr>
              <w:t>.</w:t>
            </w:r>
            <w:r>
              <w:rPr>
                <w:rFonts w:ascii="Calibri" w:hAnsi="Calibri" w:cs="Arial"/>
                <w:lang w:val="en-US"/>
              </w:rPr>
              <w:t>art</w:t>
            </w:r>
            <w:r w:rsidRPr="00DC3E20">
              <w:rPr>
                <w:rFonts w:ascii="Calibri" w:hAnsi="Calibri" w:cs="Arial"/>
              </w:rPr>
              <w:t>.</w:t>
            </w:r>
            <w:r>
              <w:rPr>
                <w:rFonts w:ascii="Calibri" w:hAnsi="Calibri" w:cs="Arial"/>
                <w:lang w:val="en-US"/>
              </w:rPr>
              <w:t>sch</w:t>
            </w:r>
            <w:r w:rsidRPr="00DC3E20">
              <w:rPr>
                <w:rFonts w:ascii="Calibri" w:hAnsi="Calibri" w:cs="Arial"/>
              </w:rPr>
              <w:t>.</w:t>
            </w:r>
            <w:r>
              <w:rPr>
                <w:rFonts w:ascii="Calibri" w:hAnsi="Calibri" w:cs="Arial"/>
                <w:lang w:val="en-US"/>
              </w:rPr>
              <w:t>gr</w:t>
            </w:r>
          </w:p>
        </w:tc>
        <w:tc>
          <w:tcPr>
            <w:tcW w:w="846"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Default="00CC59C1" w:rsidP="00CC59C1">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ΠΡΟΣΚΛΗΣΗ ΕΚΔΗΛΩΣΗΣ ΕΝΔΙΑΦΕΡΟΝΤΟΣ ΥΠΟΒΟΛΗΣ ΠΡΟΣΦΟΡΑΣ ΓΙΑ ΤΗΝ ΑΓΟΡΑ:</w:t>
      </w:r>
    </w:p>
    <w:p w:rsidR="00CC59C1" w:rsidRPr="00EB5AD6" w:rsidRDefault="00AF3B63" w:rsidP="003D5EC6">
      <w:pPr>
        <w:pStyle w:val="1"/>
        <w:shd w:val="clear" w:color="auto" w:fill="FFFFFF"/>
        <w:spacing w:before="0" w:after="75" w:line="240" w:lineRule="atLeast"/>
        <w:textAlignment w:val="top"/>
        <w:rPr>
          <w:rFonts w:cs="Tahoma"/>
          <w:sz w:val="22"/>
          <w:szCs w:val="22"/>
        </w:rPr>
      </w:pPr>
      <w:r w:rsidRPr="00A62744">
        <w:rPr>
          <w:rFonts w:asciiTheme="minorHAnsi" w:hAnsiTheme="minorHAnsi"/>
          <w:color w:val="548DD4" w:themeColor="text2" w:themeTint="99"/>
          <w:sz w:val="32"/>
          <w:szCs w:val="32"/>
        </w:rPr>
        <w:t>56</w:t>
      </w:r>
      <w:r w:rsidR="00F33EC0" w:rsidRPr="00A62744">
        <w:rPr>
          <w:rFonts w:asciiTheme="minorHAnsi" w:hAnsiTheme="minorHAnsi"/>
          <w:color w:val="548DD4" w:themeColor="text2" w:themeTint="99"/>
          <w:sz w:val="32"/>
          <w:szCs w:val="32"/>
        </w:rPr>
        <w:t>0</w:t>
      </w:r>
      <w:r w:rsidR="003D5EC6" w:rsidRPr="00A62744">
        <w:rPr>
          <w:rFonts w:asciiTheme="minorHAnsi" w:hAnsiTheme="minorHAnsi"/>
          <w:color w:val="548DD4" w:themeColor="text2" w:themeTint="99"/>
          <w:sz w:val="32"/>
          <w:szCs w:val="32"/>
        </w:rPr>
        <w:t xml:space="preserve"> τσαντών </w:t>
      </w:r>
      <w:r w:rsidR="003D5EC6" w:rsidRPr="00A62744">
        <w:rPr>
          <w:rFonts w:asciiTheme="minorHAnsi" w:hAnsiTheme="minorHAnsi"/>
          <w:bCs/>
          <w:color w:val="548DD4" w:themeColor="text2" w:themeTint="99"/>
          <w:sz w:val="32"/>
          <w:szCs w:val="32"/>
        </w:rPr>
        <w:t>πολλαπλών χρήσεων</w:t>
      </w:r>
      <w:r w:rsidR="00F33EC0" w:rsidRPr="00A62744">
        <w:rPr>
          <w:rFonts w:asciiTheme="minorHAnsi" w:hAnsiTheme="minorHAnsi"/>
          <w:bCs/>
          <w:color w:val="548DD4" w:themeColor="text2" w:themeTint="99"/>
          <w:sz w:val="32"/>
          <w:szCs w:val="32"/>
        </w:rPr>
        <w:t xml:space="preserve"> με σήμανση</w:t>
      </w:r>
      <w:r w:rsidR="00A62744" w:rsidRPr="00A62744">
        <w:rPr>
          <w:rFonts w:asciiTheme="minorHAnsi" w:hAnsiTheme="minorHAnsi"/>
          <w:bCs/>
          <w:color w:val="548DD4" w:themeColor="text2" w:themeTint="99"/>
          <w:sz w:val="32"/>
          <w:szCs w:val="32"/>
        </w:rPr>
        <w:t xml:space="preserve"> μονόχρωμη</w:t>
      </w:r>
      <w:r w:rsidR="00591314" w:rsidRPr="00591314">
        <w:rPr>
          <w:rFonts w:asciiTheme="minorHAnsi" w:hAnsiTheme="minorHAnsi"/>
          <w:bCs/>
          <w:color w:val="333333"/>
          <w:sz w:val="16"/>
          <w:szCs w:val="16"/>
        </w:rPr>
        <w:t>»</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σκοπό την επιμόρφωση των μαθητών και συνοδών εκπ/κών Α/θμιας και Β/θμιας Εκπ/σης με σύγχρονο παιγνιώδη τρόπο κατά την υλοποίηση των μονοήμερων, διήμερων και τριήμερων προγραμμάτων περιβαλλοντικής εκπαίδευσης και της εκπ/σης για την αειφορία,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w:t>
      </w:r>
      <w:r w:rsidR="003D5EC6">
        <w:rPr>
          <w:rFonts w:cs="Tahoma"/>
          <w:szCs w:val="18"/>
        </w:rPr>
        <w:t xml:space="preserve"> πραγματοποιηθούν από τον </w:t>
      </w:r>
      <w:r w:rsidR="00AF3B63" w:rsidRPr="00AF3B63">
        <w:rPr>
          <w:rFonts w:cs="Tahoma"/>
          <w:szCs w:val="18"/>
          <w:highlight w:val="lightGray"/>
        </w:rPr>
        <w:t>ΣΕΠΤΕΜΒΡΙΟ</w:t>
      </w:r>
      <w:r w:rsidR="003D5EC6" w:rsidRPr="00AF3B63">
        <w:rPr>
          <w:rFonts w:cs="Tahoma"/>
          <w:szCs w:val="18"/>
          <w:highlight w:val="lightGray"/>
        </w:rPr>
        <w:t xml:space="preserve"> 2018 μέχρι τον </w:t>
      </w:r>
      <w:r w:rsidR="00AF3B63" w:rsidRPr="00AF3B63">
        <w:rPr>
          <w:rFonts w:cs="Tahoma"/>
          <w:szCs w:val="18"/>
          <w:highlight w:val="lightGray"/>
        </w:rPr>
        <w:t>ΔΕΚΕΜΒΡΙΟ</w:t>
      </w:r>
      <w:r w:rsidR="003D5EC6" w:rsidRPr="00AF3B63">
        <w:rPr>
          <w:rFonts w:cs="Tahoma"/>
          <w:szCs w:val="18"/>
          <w:highlight w:val="lightGray"/>
        </w:rPr>
        <w:t xml:space="preserve"> του 201</w:t>
      </w:r>
      <w:r w:rsidR="00AF3B63" w:rsidRPr="00AF3B63">
        <w:rPr>
          <w:rFonts w:cs="Tahoma"/>
          <w:szCs w:val="18"/>
          <w:highlight w:val="lightGray"/>
        </w:rPr>
        <w:t>8</w:t>
      </w:r>
      <w:r>
        <w:rPr>
          <w:rFonts w:cs="Tahoma"/>
          <w:szCs w:val="18"/>
        </w:rPr>
        <w:t>, προσκαλεί τους σχετικούς οικονομικούς φορείς που δραστηριοποιούνται επιχειρηματικά παρέχοντ</w:t>
      </w:r>
      <w:r w:rsidR="008D234D">
        <w:rPr>
          <w:rFonts w:cs="Tahoma"/>
          <w:szCs w:val="18"/>
        </w:rPr>
        <w:t xml:space="preserve">ας </w:t>
      </w:r>
      <w:r w:rsidR="003D5EC6">
        <w:rPr>
          <w:rFonts w:cs="Tahoma"/>
          <w:szCs w:val="18"/>
        </w:rPr>
        <w:t xml:space="preserve">τσάντες πολλαπλών χρήσεων από την </w:t>
      </w:r>
      <w:r w:rsidR="003D5EC6" w:rsidRPr="00A62744">
        <w:rPr>
          <w:rFonts w:cs="Tahoma"/>
          <w:szCs w:val="18"/>
          <w:highlight w:val="lightGray"/>
        </w:rPr>
        <w:t>Δευτέρα 1-10</w:t>
      </w:r>
      <w:r w:rsidR="004813A5" w:rsidRPr="00A62744">
        <w:rPr>
          <w:rFonts w:cs="Tahoma"/>
          <w:szCs w:val="18"/>
          <w:highlight w:val="lightGray"/>
        </w:rPr>
        <w:t>-2018 μέ</w:t>
      </w:r>
      <w:r w:rsidR="003D5EC6" w:rsidRPr="00A62744">
        <w:rPr>
          <w:rFonts w:cs="Tahoma"/>
          <w:szCs w:val="18"/>
          <w:highlight w:val="lightGray"/>
        </w:rPr>
        <w:t>χρι την Δευτέρα 15-10</w:t>
      </w:r>
      <w:r w:rsidRPr="00A62744">
        <w:rPr>
          <w:rFonts w:cs="Tahoma"/>
          <w:szCs w:val="18"/>
          <w:highlight w:val="lightGray"/>
        </w:rPr>
        <w:t>-2018 και ώρα 12:00, στις εγκαταστάσεις του ΚΠΕ</w:t>
      </w:r>
      <w:r>
        <w:rPr>
          <w:rFonts w:cs="Tahoma"/>
          <w:szCs w:val="18"/>
        </w:rPr>
        <w:t>, στη Κόπραινα Άρτας, 47100 Άρτα,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w:t>
      </w:r>
      <w:r>
        <w:rPr>
          <w:color w:val="365F91"/>
          <w:sz w:val="16"/>
          <w:szCs w:val="16"/>
        </w:rPr>
        <w:t xml:space="preserve">«ΕΠΙ ΠΙΣΤΩΣΕΙ» </w:t>
      </w:r>
      <w:r>
        <w:rPr>
          <w:rFonts w:cs="Tahoma"/>
          <w:szCs w:val="18"/>
        </w:rPr>
        <w:t>στα στοιχεία του ΙΝΕΔΙΒΙΜ και η ευθύνη για την έκδοση τους  βαρύνει απ</w:t>
      </w:r>
      <w:r>
        <w:rPr>
          <w:rFonts w:cs="Tahoma"/>
          <w:szCs w:val="18"/>
        </w:rPr>
        <w:t>ο</w:t>
      </w:r>
      <w:r>
        <w:rPr>
          <w:rFonts w:cs="Tahoma"/>
          <w:szCs w:val="18"/>
        </w:rPr>
        <w:t>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CC59C1">
      <w:pPr>
        <w:rPr>
          <w:color w:val="000000" w:themeColor="text1"/>
          <w:szCs w:val="20"/>
        </w:rPr>
      </w:pPr>
      <w:r>
        <w:rPr>
          <w:rFonts w:cs="Tahoma"/>
          <w:szCs w:val="18"/>
        </w:rPr>
        <w:lastRenderedPageBreak/>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στο ποσό του τιμολογίου εφ΄ όσον αυτό ξεπε</w:t>
      </w:r>
      <w:r>
        <w:rPr>
          <w:color w:val="000000" w:themeColor="text1"/>
          <w:szCs w:val="20"/>
        </w:rPr>
        <w:t>ρ</w:t>
      </w:r>
      <w:r>
        <w:rPr>
          <w:color w:val="000000" w:themeColor="text1"/>
          <w:szCs w:val="20"/>
        </w:rPr>
        <w:t>νάει  το ποσό των 150 ευρώ + ΦΠΑ, (4% για τιμολόγια πώλησης ή 8% για τιμολόγια παροχής υπηρεσιών),</w:t>
      </w:r>
      <w:r>
        <w:rPr>
          <w:rFonts w:cs="Tahoma"/>
          <w:szCs w:val="18"/>
        </w:rPr>
        <w:t xml:space="preserve"> για τις </w:t>
      </w:r>
      <w:r>
        <w:rPr>
          <w:rFonts w:cs="Tahoma"/>
          <w:szCs w:val="18"/>
        </w:rPr>
        <w:t>ο</w:t>
      </w:r>
      <w:r>
        <w:rPr>
          <w:rFonts w:cs="Tahoma"/>
          <w:szCs w:val="18"/>
        </w:rPr>
        <w:t>ποίες το ΙΝΕΔΙΒΙΜ αποστέλλει την αντίστοιχη βεβαίωση για φορολογική χρήση στο τέλος του οικονομικού έτους.</w:t>
      </w:r>
    </w:p>
    <w:p w:rsidR="00CC59C1" w:rsidRDefault="00CC59C1" w:rsidP="00CC59C1">
      <w:pPr>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σε χρόνο που το ΚΠΕ δεν μπορεί να προβλέψει με ακρίβεια. Τα μέλη του ΚΠΕ που απαρτίζουν τις σχετικές επιτροπές έχουν ρόλο </w:t>
      </w:r>
      <w:r>
        <w:rPr>
          <w:rFonts w:cs="Tahoma"/>
          <w:szCs w:val="18"/>
        </w:rPr>
        <w:t>α</w:t>
      </w:r>
      <w:r>
        <w:rPr>
          <w:rFonts w:cs="Tahoma"/>
          <w:szCs w:val="18"/>
        </w:rPr>
        <w:t>ποκλειστικά διεκπεραιωτικό.</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Default="00AF3B63" w:rsidP="00CC59C1">
      <w:pPr>
        <w:pStyle w:val="1"/>
        <w:shd w:val="clear" w:color="auto" w:fill="FFFFFF"/>
        <w:spacing w:before="0" w:after="75" w:line="240" w:lineRule="atLeast"/>
        <w:textAlignment w:val="top"/>
        <w:rPr>
          <w:rFonts w:asciiTheme="minorHAnsi" w:hAnsiTheme="minorHAnsi"/>
          <w:b w:val="0"/>
          <w:color w:val="333333"/>
          <w:sz w:val="24"/>
          <w:szCs w:val="24"/>
        </w:rPr>
      </w:pPr>
      <w:r>
        <w:rPr>
          <w:rFonts w:asciiTheme="minorHAnsi" w:hAnsiTheme="minorHAnsi"/>
          <w:bCs/>
          <w:color w:val="333333"/>
          <w:sz w:val="32"/>
          <w:szCs w:val="32"/>
        </w:rPr>
        <w:t>560</w:t>
      </w:r>
      <w:r w:rsidR="003D5EC6">
        <w:rPr>
          <w:rFonts w:asciiTheme="minorHAnsi" w:hAnsiTheme="minorHAnsi"/>
          <w:bCs/>
          <w:color w:val="333333"/>
          <w:sz w:val="32"/>
          <w:szCs w:val="32"/>
        </w:rPr>
        <w:t xml:space="preserve"> τσάντες πολλαπλών χρήσεων</w:t>
      </w:r>
      <w:r w:rsidR="00F33EC0">
        <w:rPr>
          <w:rFonts w:asciiTheme="minorHAnsi" w:hAnsiTheme="minorHAnsi"/>
          <w:bCs/>
          <w:color w:val="333333"/>
          <w:sz w:val="32"/>
          <w:szCs w:val="32"/>
        </w:rPr>
        <w:t xml:space="preserve"> με σήμανση</w:t>
      </w:r>
      <w:r w:rsidR="00A62744">
        <w:rPr>
          <w:rFonts w:asciiTheme="minorHAnsi" w:hAnsiTheme="minorHAnsi"/>
          <w:bCs/>
          <w:color w:val="333333"/>
          <w:sz w:val="32"/>
          <w:szCs w:val="32"/>
        </w:rPr>
        <w:t xml:space="preserve"> μονόχρωμη.</w:t>
      </w:r>
    </w:p>
    <w:p w:rsidR="00CC59C1" w:rsidRDefault="00CC59C1" w:rsidP="00CC59C1">
      <w:pPr>
        <w:spacing w:before="0" w:after="120"/>
        <w:jc w:val="both"/>
        <w:rPr>
          <w:color w:val="0F243E" w:themeColor="text2" w:themeShade="80"/>
        </w:rPr>
      </w:pPr>
    </w:p>
    <w:p w:rsidR="00CC59C1" w:rsidRDefault="00CC59C1" w:rsidP="00CC59C1">
      <w:pPr>
        <w:rPr>
          <w:b/>
          <w:color w:val="365F91"/>
          <w:szCs w:val="16"/>
        </w:rPr>
      </w:pPr>
      <w:r>
        <w:rPr>
          <w:b/>
          <w:color w:val="365F91"/>
          <w:szCs w:val="16"/>
        </w:rPr>
        <w:t>ΠΡΟΔΙΑΓΡΑΦΕΣ ΚΑΙ ΤΕΧΝΙΚΑ ΧΑΡΑΚΤΗΡΙΣΤΙΚΑ ΠΡΟΙΟΝΤΟΣ</w:t>
      </w:r>
    </w:p>
    <w:p w:rsidR="00CC59C1" w:rsidRPr="004813A5" w:rsidRDefault="003D5EC6" w:rsidP="004813A5">
      <w:pPr>
        <w:spacing w:before="0"/>
        <w:textAlignment w:val="top"/>
        <w:rPr>
          <w:rFonts w:ascii="Helvetica" w:hAnsi="Helvetica"/>
          <w:color w:val="333333"/>
          <w:sz w:val="21"/>
          <w:szCs w:val="21"/>
        </w:rPr>
      </w:pPr>
      <w:r>
        <w:rPr>
          <w:rFonts w:ascii="Helvetica" w:hAnsi="Helvetica"/>
          <w:color w:val="333333"/>
          <w:sz w:val="21"/>
          <w:szCs w:val="21"/>
        </w:rPr>
        <w:t>Τσάντες πολλαπλών χρήσεων με σήμανση</w:t>
      </w:r>
      <w:r w:rsidR="00A62744">
        <w:rPr>
          <w:rFonts w:ascii="Helvetica" w:hAnsi="Helvetica"/>
          <w:color w:val="333333"/>
          <w:sz w:val="21"/>
          <w:szCs w:val="21"/>
        </w:rPr>
        <w:t xml:space="preserve"> μονόχρωμη.</w:t>
      </w:r>
    </w:p>
    <w:p w:rsidR="00CC59C1" w:rsidRDefault="00CC59C1" w:rsidP="00CC59C1">
      <w:pPr>
        <w:rPr>
          <w:b/>
          <w:color w:val="365F91"/>
          <w:szCs w:val="16"/>
        </w:rPr>
      </w:pPr>
    </w:p>
    <w:p w:rsidR="00CC59C1" w:rsidRDefault="00CC59C1" w:rsidP="00CC59C1">
      <w:pPr>
        <w:spacing w:before="0" w:after="120"/>
        <w:jc w:val="both"/>
        <w:rPr>
          <w:rFonts w:cs="Tahoma"/>
          <w:szCs w:val="20"/>
        </w:rPr>
      </w:pPr>
    </w:p>
    <w:p w:rsidR="00CC59C1" w:rsidRDefault="00CC59C1" w:rsidP="00CC59C1"/>
    <w:p w:rsidR="00CC59C1" w:rsidRDefault="00CC59C1" w:rsidP="00CC59C1"/>
    <w:p w:rsidR="00CC59C1" w:rsidRDefault="00CC59C1" w:rsidP="00CC59C1"/>
    <w:p w:rsidR="00CC59C1" w:rsidRDefault="00CC59C1" w:rsidP="00CC59C1"/>
    <w:p w:rsidR="00CC59C1" w:rsidRDefault="00CC59C1" w:rsidP="00CC59C1"/>
    <w:p w:rsidR="00CC59C1" w:rsidRDefault="00CC59C1" w:rsidP="00CC59C1">
      <w:pPr>
        <w:pStyle w:val="2"/>
        <w:tabs>
          <w:tab w:val="left" w:pos="426"/>
          <w:tab w:val="center" w:pos="6946"/>
        </w:tabs>
        <w:jc w:val="right"/>
        <w:rPr>
          <w:rFonts w:cs="Arial"/>
          <w:color w:val="365F91" w:themeColor="accent1" w:themeShade="BF"/>
          <w:lang w:val="el-GR"/>
        </w:rPr>
      </w:pP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442752" w:rsidRDefault="00CC59C1" w:rsidP="00CC59C1">
      <w:pPr>
        <w:tabs>
          <w:tab w:val="center" w:pos="6946"/>
        </w:tabs>
        <w:spacing w:before="0"/>
        <w:jc w:val="right"/>
        <w:rPr>
          <w:color w:val="548DD4" w:themeColor="text2" w:themeTint="99"/>
          <w:sz w:val="14"/>
          <w:szCs w:val="16"/>
        </w:rPr>
      </w:pPr>
      <w:r>
        <w:rPr>
          <w:color w:val="365F91" w:themeColor="accent1" w:themeShade="BF"/>
          <w:sz w:val="14"/>
          <w:szCs w:val="16"/>
        </w:rPr>
        <w:tab/>
      </w:r>
      <w:r w:rsidRPr="00442752">
        <w:rPr>
          <w:color w:val="548DD4" w:themeColor="text2" w:themeTint="99"/>
          <w:sz w:val="14"/>
          <w:szCs w:val="16"/>
        </w:rPr>
        <w:t>Π</w:t>
      </w:r>
      <w:r w:rsidR="00442752" w:rsidRPr="00442752">
        <w:rPr>
          <w:color w:val="548DD4" w:themeColor="text2" w:themeTint="99"/>
          <w:sz w:val="14"/>
          <w:szCs w:val="16"/>
        </w:rPr>
        <w:t>.</w:t>
      </w:r>
      <w:r w:rsidRPr="00442752">
        <w:rPr>
          <w:color w:val="548DD4" w:themeColor="text2" w:themeTint="99"/>
          <w:sz w:val="14"/>
          <w:szCs w:val="16"/>
        </w:rPr>
        <w:t>Ε</w:t>
      </w:r>
      <w:r w:rsidR="00442752" w:rsidRPr="00442752">
        <w:rPr>
          <w:color w:val="548DD4" w:themeColor="text2" w:themeTint="99"/>
          <w:sz w:val="14"/>
          <w:szCs w:val="16"/>
        </w:rPr>
        <w:t>.8</w:t>
      </w:r>
      <w:r w:rsidRPr="00442752">
        <w:rPr>
          <w:color w:val="548DD4" w:themeColor="text2" w:themeTint="99"/>
          <w:sz w:val="14"/>
          <w:szCs w:val="16"/>
        </w:rPr>
        <w:t>8</w:t>
      </w:r>
      <w:r w:rsidR="00442752" w:rsidRPr="00442752">
        <w:rPr>
          <w:color w:val="548DD4" w:themeColor="text2" w:themeTint="99"/>
          <w:sz w:val="14"/>
          <w:szCs w:val="16"/>
        </w:rPr>
        <w:t>.0</w:t>
      </w:r>
      <w:r w:rsidRPr="00442752">
        <w:rPr>
          <w:color w:val="548DD4" w:themeColor="text2" w:themeTint="99"/>
          <w:sz w:val="14"/>
          <w:szCs w:val="16"/>
        </w:rPr>
        <w:t>2</w:t>
      </w:r>
      <w:r w:rsidR="00442752" w:rsidRPr="00442752">
        <w:rPr>
          <w:color w:val="548DD4" w:themeColor="text2" w:themeTint="99"/>
          <w:sz w:val="14"/>
          <w:szCs w:val="16"/>
        </w:rPr>
        <w:t>.</w:t>
      </w:r>
      <w:r w:rsidRPr="00442752">
        <w:rPr>
          <w:color w:val="548DD4" w:themeColor="text2" w:themeTint="99"/>
          <w:sz w:val="14"/>
          <w:szCs w:val="16"/>
        </w:rPr>
        <w:t xml:space="preserve"> ΤΕΧΝ. ΓΕΩΠΟΝΟΣ</w:t>
      </w:r>
      <w:r w:rsidR="00AC7356" w:rsidRPr="00442752">
        <w:rPr>
          <w:color w:val="548DD4" w:themeColor="text2" w:themeTint="99"/>
          <w:sz w:val="14"/>
          <w:szCs w:val="16"/>
        </w:rPr>
        <w:t xml:space="preserve">, </w:t>
      </w:r>
      <w:r w:rsidR="00AC7356" w:rsidRPr="00442752">
        <w:rPr>
          <w:color w:val="548DD4" w:themeColor="text2" w:themeTint="99"/>
          <w:sz w:val="14"/>
          <w:szCs w:val="16"/>
          <w:lang w:val="en-US"/>
        </w:rPr>
        <w:t>M</w:t>
      </w:r>
      <w:r w:rsidR="00AC7356" w:rsidRPr="00442752">
        <w:rPr>
          <w:color w:val="548DD4" w:themeColor="text2" w:themeTint="99"/>
          <w:sz w:val="14"/>
          <w:szCs w:val="16"/>
        </w:rPr>
        <w:t>.</w:t>
      </w:r>
      <w:r w:rsidR="00AC7356" w:rsidRPr="00442752">
        <w:rPr>
          <w:color w:val="548DD4" w:themeColor="text2" w:themeTint="99"/>
          <w:sz w:val="14"/>
          <w:szCs w:val="16"/>
          <w:lang w:val="en-US"/>
        </w:rPr>
        <w:t>Ed</w:t>
      </w:r>
      <w:r w:rsidR="00AC7356" w:rsidRPr="00442752">
        <w:rPr>
          <w:color w:val="548DD4" w:themeColor="text2" w:themeTint="99"/>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Pr="002C7E92" w:rsidRDefault="00CC587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CC5875" w:rsidRDefault="00CC5875" w:rsidP="00B040AA">
      <w:pPr>
        <w:jc w:val="center"/>
        <w:rPr>
          <w:b/>
          <w:color w:val="0F243E" w:themeColor="text2" w:themeShade="80"/>
          <w:sz w:val="24"/>
        </w:rPr>
      </w:pPr>
    </w:p>
    <w:p w:rsidR="00306FEB" w:rsidRPr="00306FEB" w:rsidRDefault="00306FEB" w:rsidP="00306FEB">
      <w:pPr>
        <w:rPr>
          <w:b/>
          <w:color w:val="0F243E" w:themeColor="text2" w:themeShade="80"/>
          <w:sz w:val="24"/>
        </w:rPr>
      </w:pPr>
    </w:p>
    <w:p w:rsidR="00306FEB" w:rsidRPr="00CC59C1" w:rsidRDefault="00306FEB" w:rsidP="00B040AA">
      <w:pPr>
        <w:jc w:val="center"/>
        <w:rPr>
          <w:b/>
          <w:color w:val="0F243E" w:themeColor="text2" w:themeShade="80"/>
          <w:sz w:val="24"/>
        </w:rPr>
      </w:pPr>
    </w:p>
    <w:p w:rsidR="00306FEB" w:rsidRPr="00CC59C1" w:rsidRDefault="00306FEB" w:rsidP="00B040AA">
      <w:pPr>
        <w:jc w:val="center"/>
        <w:rPr>
          <w:b/>
          <w:color w:val="0F243E" w:themeColor="text2" w:themeShade="80"/>
          <w:sz w:val="24"/>
        </w:rPr>
      </w:pPr>
    </w:p>
    <w:p w:rsidR="00231BFB" w:rsidRPr="00231BFB" w:rsidRDefault="00231BFB" w:rsidP="00B040AA">
      <w:pPr>
        <w:jc w:val="center"/>
        <w:rPr>
          <w:b/>
          <w:color w:val="0F243E" w:themeColor="text2" w:themeShade="80"/>
          <w:sz w:val="24"/>
        </w:rPr>
      </w:pPr>
    </w:p>
    <w:p w:rsidR="00A641FD" w:rsidRDefault="00CC5875" w:rsidP="00B040AA">
      <w:pPr>
        <w:jc w:val="center"/>
        <w:rPr>
          <w:b/>
          <w:color w:val="0F243E" w:themeColor="text2" w:themeShade="80"/>
          <w:sz w:val="24"/>
        </w:rPr>
      </w:pPr>
      <w:r>
        <w:rPr>
          <w:b/>
          <w:color w:val="0F243E" w:themeColor="text2" w:themeShade="80"/>
          <w:sz w:val="24"/>
        </w:rPr>
        <w:lastRenderedPageBreak/>
        <w:t>ΟΙΚΟΝΟΜΙΚΗ ΠΡΟΣΦΟΡΑ</w:t>
      </w:r>
      <w:r w:rsidR="00A641FD" w:rsidRPr="00A641FD">
        <w:rPr>
          <w:b/>
          <w:color w:val="0F243E" w:themeColor="text2" w:themeShade="80"/>
          <w:sz w:val="24"/>
        </w:rPr>
        <w:t xml:space="preserve"> </w:t>
      </w:r>
    </w:p>
    <w:p w:rsidR="00CC5875" w:rsidRPr="000A5CC5" w:rsidRDefault="00CC5875" w:rsidP="00B040AA">
      <w:pPr>
        <w:jc w:val="center"/>
        <w:rPr>
          <w:b/>
          <w:color w:val="FF0000"/>
          <w:sz w:val="18"/>
          <w:szCs w:val="16"/>
        </w:rPr>
      </w:pPr>
    </w:p>
    <w:p w:rsidR="00A641FD" w:rsidRDefault="00A641FD" w:rsidP="00A641FD">
      <w:pPr>
        <w:jc w:val="center"/>
        <w:rPr>
          <w:color w:val="365F91"/>
          <w:sz w:val="24"/>
        </w:rPr>
      </w:pPr>
      <w:r w:rsidRPr="00B040AA">
        <w:rPr>
          <w:color w:val="365F91"/>
          <w:sz w:val="24"/>
        </w:rPr>
        <w:t>ΠΡΟΣ ΤΟ ΚΠΕ ΑΡΑΧΘΟΥ ΑΡΤΑΣ</w:t>
      </w:r>
    </w:p>
    <w:p w:rsidR="00CC5875" w:rsidRPr="00B040AA" w:rsidRDefault="00CC5875" w:rsidP="00A641FD">
      <w:pPr>
        <w:jc w:val="center"/>
        <w:rPr>
          <w:color w:val="365F91"/>
          <w:sz w:val="24"/>
        </w:rPr>
      </w:pPr>
    </w:p>
    <w:p w:rsidR="00306FEB" w:rsidRPr="00306FEB" w:rsidRDefault="00306FEB" w:rsidP="00306FE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Pr>
          <w:rFonts w:asciiTheme="minorHAnsi" w:eastAsia="Arial Unicode MS" w:hAnsiTheme="minorHAnsi" w:cs="Tahoma"/>
          <w:b w:val="0"/>
          <w:sz w:val="24"/>
          <w:szCs w:val="24"/>
        </w:rPr>
        <w:t xml:space="preserve"> ΑΓΟΡΑ</w:t>
      </w:r>
      <w:r w:rsidRPr="00306FEB">
        <w:rPr>
          <w:rFonts w:asciiTheme="minorHAnsi" w:eastAsia="Arial Unicode MS" w:hAnsiTheme="minorHAnsi" w:cs="Tahoma"/>
          <w:b w:val="0"/>
          <w:sz w:val="24"/>
          <w:szCs w:val="24"/>
        </w:rPr>
        <w:t xml:space="preserve"> :  </w:t>
      </w:r>
    </w:p>
    <w:p w:rsidR="00817C11" w:rsidRPr="00EB5AD6" w:rsidRDefault="00817C11" w:rsidP="00817C11">
      <w:pPr>
        <w:pStyle w:val="1"/>
        <w:shd w:val="clear" w:color="auto" w:fill="FFFFFF"/>
        <w:spacing w:before="0" w:after="75" w:line="240" w:lineRule="atLeast"/>
        <w:textAlignment w:val="top"/>
        <w:rPr>
          <w:rFonts w:cs="Tahoma"/>
          <w:sz w:val="22"/>
          <w:szCs w:val="22"/>
        </w:rPr>
      </w:pPr>
      <w:r>
        <w:rPr>
          <w:rFonts w:asciiTheme="minorHAnsi" w:hAnsiTheme="minorHAnsi"/>
          <w:color w:val="365F91"/>
          <w:sz w:val="32"/>
          <w:szCs w:val="32"/>
        </w:rPr>
        <w:t xml:space="preserve"> </w:t>
      </w:r>
      <w:r w:rsidR="00AF3B63">
        <w:rPr>
          <w:rFonts w:asciiTheme="minorHAnsi" w:hAnsiTheme="minorHAnsi"/>
          <w:bCs/>
          <w:color w:val="333333"/>
          <w:sz w:val="32"/>
          <w:szCs w:val="32"/>
        </w:rPr>
        <w:t>560</w:t>
      </w:r>
      <w:r w:rsidR="003D5EC6">
        <w:rPr>
          <w:rFonts w:asciiTheme="minorHAnsi" w:hAnsiTheme="minorHAnsi"/>
          <w:bCs/>
          <w:color w:val="333333"/>
          <w:sz w:val="32"/>
          <w:szCs w:val="32"/>
        </w:rPr>
        <w:t xml:space="preserve"> τσάντες πολλαπλών χρήσεων</w:t>
      </w:r>
      <w:r w:rsidR="00A62744">
        <w:rPr>
          <w:rFonts w:asciiTheme="minorHAnsi" w:hAnsiTheme="minorHAnsi"/>
          <w:bCs/>
          <w:color w:val="333333"/>
          <w:sz w:val="32"/>
          <w:szCs w:val="32"/>
        </w:rPr>
        <w:t xml:space="preserve"> με σήμανση μονόχρωμη.</w:t>
      </w:r>
    </w:p>
    <w:p w:rsidR="00306FEB" w:rsidRPr="00306FEB" w:rsidRDefault="00306FEB" w:rsidP="00306FEB">
      <w:pPr>
        <w:pStyle w:val="1"/>
        <w:shd w:val="clear" w:color="auto" w:fill="FFFFFF"/>
        <w:spacing w:before="0" w:after="75" w:line="240" w:lineRule="atLeast"/>
        <w:textAlignment w:val="top"/>
        <w:rPr>
          <w:rFonts w:asciiTheme="minorHAnsi" w:hAnsiTheme="minorHAnsi"/>
          <w:b w:val="0"/>
          <w:color w:val="333333"/>
          <w:sz w:val="24"/>
          <w:szCs w:val="24"/>
        </w:rPr>
      </w:pPr>
    </w:p>
    <w:p w:rsidR="00306FEB" w:rsidRPr="000A5CC5" w:rsidRDefault="00306FEB" w:rsidP="00306FEB">
      <w:pPr>
        <w:spacing w:before="0" w:after="120"/>
        <w:jc w:val="both"/>
        <w:rPr>
          <w:color w:val="0F243E" w:themeColor="text2" w:themeShade="80"/>
        </w:rPr>
      </w:pPr>
    </w:p>
    <w:p w:rsidR="00CC5875" w:rsidRDefault="00CC5875" w:rsidP="00A641FD">
      <w:pPr>
        <w:jc w:val="center"/>
        <w:rPr>
          <w:color w:val="365F91"/>
          <w:sz w:val="28"/>
          <w:szCs w:val="28"/>
        </w:rPr>
      </w:pPr>
    </w:p>
    <w:tbl>
      <w:tblPr>
        <w:tblW w:w="0" w:type="auto"/>
        <w:tblLook w:val="04A0"/>
      </w:tblPr>
      <w:tblGrid>
        <w:gridCol w:w="1951"/>
        <w:gridCol w:w="4394"/>
        <w:gridCol w:w="1701"/>
        <w:gridCol w:w="1843"/>
      </w:tblGrid>
      <w:tr w:rsidR="000A5CC5" w:rsidRPr="00DD449F" w:rsidTr="00985D38">
        <w:trPr>
          <w:trHeight w:val="394"/>
        </w:trPr>
        <w:tc>
          <w:tcPr>
            <w:tcW w:w="1951" w:type="dxa"/>
            <w:tcBorders>
              <w:right w:val="single" w:sz="4" w:space="0" w:color="76923C"/>
            </w:tcBorders>
            <w:shd w:val="clear" w:color="auto" w:fill="auto"/>
            <w:vAlign w:val="center"/>
          </w:tcPr>
          <w:p w:rsidR="000A5CC5" w:rsidRPr="00DD449F" w:rsidRDefault="000A5CC5" w:rsidP="00985D38">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Pr="000A5CC5" w:rsidRDefault="000A5CC5" w:rsidP="00985D38">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p>
        </w:tc>
      </w:tr>
    </w:tbl>
    <w:p w:rsidR="00B040AA" w:rsidRDefault="00B040AA" w:rsidP="00A641FD">
      <w:pPr>
        <w:jc w:val="center"/>
        <w:rPr>
          <w:b/>
          <w:color w:val="365F91"/>
          <w:szCs w:val="16"/>
        </w:rPr>
      </w:pPr>
    </w:p>
    <w:p w:rsidR="000A5CC5" w:rsidRDefault="000A5CC5" w:rsidP="000A5CC5">
      <w:pPr>
        <w:rPr>
          <w:color w:val="365F91"/>
          <w:sz w:val="16"/>
          <w:szCs w:val="16"/>
        </w:rPr>
      </w:pPr>
    </w:p>
    <w:p w:rsidR="000A5CC5" w:rsidRDefault="000A5CC5" w:rsidP="000A5CC5">
      <w:pPr>
        <w:rPr>
          <w:color w:val="365F91"/>
          <w:sz w:val="16"/>
          <w:szCs w:val="16"/>
        </w:rPr>
      </w:pPr>
    </w:p>
    <w:p w:rsidR="00A641FD" w:rsidRPr="007E3760" w:rsidRDefault="00A641FD" w:rsidP="00A641FD">
      <w:pPr>
        <w:spacing w:after="120"/>
        <w:rPr>
          <w:color w:val="365F91"/>
          <w:sz w:val="18"/>
          <w:szCs w:val="16"/>
        </w:rPr>
      </w:pPr>
      <w:r w:rsidRPr="00306FEB">
        <w:rPr>
          <w:color w:val="365F91"/>
          <w:sz w:val="18"/>
          <w:szCs w:val="16"/>
        </w:rPr>
        <w:t xml:space="preserve">Καταθέτω την παρακάτω </w:t>
      </w:r>
      <w:r w:rsidR="000A5CC5" w:rsidRPr="00306FEB">
        <w:rPr>
          <w:color w:val="365F91"/>
          <w:sz w:val="18"/>
          <w:szCs w:val="16"/>
        </w:rPr>
        <w:t xml:space="preserve">οικονομική  </w:t>
      </w:r>
      <w:r w:rsidRPr="00306FEB">
        <w:rPr>
          <w:color w:val="365F91"/>
          <w:sz w:val="18"/>
          <w:szCs w:val="16"/>
        </w:rPr>
        <w:t xml:space="preserve">προσφορά </w:t>
      </w:r>
      <w:r w:rsidR="00CC5875" w:rsidRPr="00306FEB">
        <w:rPr>
          <w:color w:val="365F91"/>
          <w:sz w:val="18"/>
          <w:szCs w:val="16"/>
        </w:rPr>
        <w:t xml:space="preserve">: </w:t>
      </w:r>
    </w:p>
    <w:p w:rsidR="00231BFB" w:rsidRPr="007E3760" w:rsidRDefault="00231BFB" w:rsidP="00A641FD">
      <w:pPr>
        <w:spacing w:after="120"/>
        <w:rPr>
          <w:color w:val="365F91"/>
          <w:sz w:val="18"/>
          <w:szCs w:val="16"/>
        </w:rPr>
      </w:pPr>
    </w:p>
    <w:tbl>
      <w:tblPr>
        <w:tblpPr w:leftFromText="180" w:rightFromText="180" w:vertAnchor="text" w:horzAnchor="margin" w:tblpXSpec="center" w:tblpY="193"/>
        <w:tblW w:w="1085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7145"/>
        <w:gridCol w:w="1843"/>
        <w:gridCol w:w="1871"/>
      </w:tblGrid>
      <w:tr w:rsidR="00CC5875" w:rsidRPr="00306FEB" w:rsidTr="0098034B">
        <w:trPr>
          <w:trHeight w:val="221"/>
        </w:trPr>
        <w:tc>
          <w:tcPr>
            <w:tcW w:w="7145" w:type="dxa"/>
            <w:shd w:val="clear" w:color="auto" w:fill="D6E3BC"/>
            <w:vAlign w:val="center"/>
          </w:tcPr>
          <w:p w:rsidR="00CC5875" w:rsidRPr="00D06CE0" w:rsidRDefault="00D06CE0" w:rsidP="00A641FD">
            <w:pPr>
              <w:jc w:val="center"/>
              <w:rPr>
                <w:rFonts w:ascii="Franklin Gothic Medium" w:hAnsi="Franklin Gothic Medium"/>
                <w:color w:val="365F91"/>
                <w:sz w:val="28"/>
              </w:rPr>
            </w:pPr>
            <w:r>
              <w:rPr>
                <w:rFonts w:ascii="Franklin Gothic Medium" w:hAnsi="Franklin Gothic Medium"/>
                <w:color w:val="365F91"/>
                <w:sz w:val="28"/>
              </w:rPr>
              <w:t xml:space="preserve">Προϊόν </w:t>
            </w:r>
          </w:p>
        </w:tc>
        <w:tc>
          <w:tcPr>
            <w:tcW w:w="1843" w:type="dxa"/>
            <w:shd w:val="clear" w:color="auto" w:fill="D6E3BC"/>
          </w:tcPr>
          <w:p w:rsidR="00CC5875" w:rsidRPr="00306FEB" w:rsidRDefault="008F055C" w:rsidP="00A641FD">
            <w:pPr>
              <w:jc w:val="center"/>
              <w:rPr>
                <w:rFonts w:ascii="Franklin Gothic Medium" w:hAnsi="Franklin Gothic Medium" w:cs="Arial"/>
                <w:color w:val="365F91"/>
                <w:sz w:val="16"/>
                <w:szCs w:val="16"/>
              </w:rPr>
            </w:pPr>
            <w:r>
              <w:rPr>
                <w:rFonts w:ascii="Franklin Gothic Medium" w:hAnsi="Franklin Gothic Medium"/>
                <w:color w:val="365F91"/>
                <w:sz w:val="18"/>
                <w:szCs w:val="16"/>
              </w:rPr>
              <w:t>ΤΙΜΗ ΜΟΝΑΔΑΣ</w:t>
            </w:r>
          </w:p>
        </w:tc>
        <w:tc>
          <w:tcPr>
            <w:tcW w:w="1871" w:type="dxa"/>
            <w:shd w:val="clear" w:color="auto" w:fill="D6E3BC"/>
            <w:vAlign w:val="center"/>
          </w:tcPr>
          <w:p w:rsidR="00CC5875" w:rsidRPr="00306FEB" w:rsidRDefault="00CC5875" w:rsidP="00A641FD">
            <w:pPr>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ΤΙΜΗ</w:t>
            </w:r>
          </w:p>
          <w:p w:rsidR="00CC5875" w:rsidRPr="00306FEB" w:rsidRDefault="00CC5875" w:rsidP="00A641FD">
            <w:pPr>
              <w:jc w:val="center"/>
              <w:rPr>
                <w:rFonts w:ascii="Franklin Gothic Medium" w:hAnsi="Franklin Gothic Medium"/>
                <w:color w:val="365F91"/>
                <w:sz w:val="16"/>
                <w:szCs w:val="16"/>
              </w:rPr>
            </w:pPr>
            <w:r w:rsidRPr="00306FEB">
              <w:rPr>
                <w:rFonts w:ascii="Franklin Gothic Medium" w:hAnsi="Franklin Gothic Medium" w:cs="Arial"/>
                <w:color w:val="365F91"/>
                <w:sz w:val="16"/>
                <w:szCs w:val="16"/>
              </w:rPr>
              <w:t>ΜΕ</w:t>
            </w:r>
            <w:r w:rsidRPr="00306FEB">
              <w:rPr>
                <w:rFonts w:ascii="Franklin Gothic Medium" w:hAnsi="Franklin Gothic Medium"/>
                <w:color w:val="365F91"/>
                <w:sz w:val="16"/>
                <w:szCs w:val="16"/>
              </w:rPr>
              <w:t xml:space="preserve"> </w:t>
            </w:r>
            <w:r w:rsidRPr="00306FEB">
              <w:rPr>
                <w:rFonts w:ascii="Franklin Gothic Medium" w:hAnsi="Franklin Gothic Medium" w:cs="Arial"/>
                <w:color w:val="365F91"/>
                <w:sz w:val="16"/>
                <w:szCs w:val="16"/>
              </w:rPr>
              <w:t>ΦΠΑ</w:t>
            </w:r>
          </w:p>
        </w:tc>
      </w:tr>
      <w:tr w:rsidR="00CC5875" w:rsidRPr="00306FEB" w:rsidTr="0098034B">
        <w:trPr>
          <w:trHeight w:val="20"/>
        </w:trPr>
        <w:tc>
          <w:tcPr>
            <w:tcW w:w="7145" w:type="dxa"/>
            <w:shd w:val="clear" w:color="auto" w:fill="auto"/>
            <w:tcMar>
              <w:top w:w="28" w:type="dxa"/>
              <w:bottom w:w="28" w:type="dxa"/>
            </w:tcMar>
            <w:vAlign w:val="center"/>
          </w:tcPr>
          <w:p w:rsidR="00CC5875" w:rsidRPr="0098034B" w:rsidRDefault="00F33EC0" w:rsidP="008E0A37">
            <w:pPr>
              <w:spacing w:before="0"/>
              <w:textAlignment w:val="top"/>
              <w:rPr>
                <w:color w:val="365F91" w:themeColor="accent1" w:themeShade="BF"/>
                <w:szCs w:val="20"/>
              </w:rPr>
            </w:pPr>
            <w:r>
              <w:rPr>
                <w:color w:val="365F91" w:themeColor="accent1" w:themeShade="BF"/>
                <w:szCs w:val="20"/>
              </w:rPr>
              <w:t xml:space="preserve">Τσάντες πολλαπλών χρήσεων με </w:t>
            </w:r>
            <w:r w:rsidR="008F055C" w:rsidRPr="00793EC6">
              <w:rPr>
                <w:color w:val="365F91" w:themeColor="accent1" w:themeShade="BF"/>
                <w:szCs w:val="20"/>
              </w:rPr>
              <w:t xml:space="preserve"> σήμανση</w:t>
            </w:r>
            <w:r w:rsidR="00A62744">
              <w:rPr>
                <w:color w:val="365F91" w:themeColor="accent1" w:themeShade="BF"/>
                <w:szCs w:val="20"/>
              </w:rPr>
              <w:t xml:space="preserve"> μονόχρωμη</w:t>
            </w:r>
          </w:p>
        </w:tc>
        <w:tc>
          <w:tcPr>
            <w:tcW w:w="1843" w:type="dxa"/>
            <w:vAlign w:val="center"/>
          </w:tcPr>
          <w:p w:rsidR="00CC5875" w:rsidRPr="00D06CE0" w:rsidRDefault="00CC5875" w:rsidP="0098034B">
            <w:pPr>
              <w:jc w:val="center"/>
              <w:rPr>
                <w:color w:val="365F91" w:themeColor="accent1" w:themeShade="BF"/>
                <w:szCs w:val="20"/>
              </w:rPr>
            </w:pPr>
          </w:p>
        </w:tc>
        <w:tc>
          <w:tcPr>
            <w:tcW w:w="1871" w:type="dxa"/>
            <w:shd w:val="clear" w:color="auto" w:fill="auto"/>
            <w:tcMar>
              <w:top w:w="28" w:type="dxa"/>
              <w:bottom w:w="28" w:type="dxa"/>
            </w:tcMar>
            <w:vAlign w:val="center"/>
          </w:tcPr>
          <w:p w:rsidR="00CC5875" w:rsidRPr="00D06CE0" w:rsidRDefault="00CC5875" w:rsidP="0098034B">
            <w:pPr>
              <w:jc w:val="center"/>
              <w:rPr>
                <w:color w:val="365F91" w:themeColor="accent1" w:themeShade="BF"/>
                <w:szCs w:val="20"/>
              </w:rPr>
            </w:pPr>
          </w:p>
        </w:tc>
      </w:tr>
      <w:tr w:rsidR="00CC5875" w:rsidRPr="00306FEB" w:rsidTr="0098034B">
        <w:trPr>
          <w:trHeight w:val="20"/>
        </w:trPr>
        <w:tc>
          <w:tcPr>
            <w:tcW w:w="7145" w:type="dxa"/>
            <w:shd w:val="clear" w:color="auto" w:fill="auto"/>
            <w:tcMar>
              <w:top w:w="28" w:type="dxa"/>
              <w:bottom w:w="28" w:type="dxa"/>
            </w:tcMar>
            <w:vAlign w:val="center"/>
          </w:tcPr>
          <w:p w:rsidR="00CC5875" w:rsidRPr="00793EC6" w:rsidRDefault="00306FEB" w:rsidP="00AF3B63">
            <w:pPr>
              <w:rPr>
                <w:color w:val="365F91" w:themeColor="accent1" w:themeShade="BF"/>
                <w:szCs w:val="20"/>
              </w:rPr>
            </w:pPr>
            <w:r w:rsidRPr="00793EC6">
              <w:rPr>
                <w:color w:val="365F91" w:themeColor="accent1" w:themeShade="BF"/>
                <w:szCs w:val="20"/>
              </w:rPr>
              <w:t xml:space="preserve">Σύνολο τιμή για </w:t>
            </w:r>
            <w:r w:rsidR="00AF3B63">
              <w:rPr>
                <w:color w:val="365F91" w:themeColor="accent1" w:themeShade="BF"/>
                <w:szCs w:val="20"/>
              </w:rPr>
              <w:t>560</w:t>
            </w:r>
            <w:r w:rsidR="00817C11" w:rsidRPr="00793EC6">
              <w:rPr>
                <w:color w:val="365F91" w:themeColor="accent1" w:themeShade="BF"/>
                <w:szCs w:val="20"/>
              </w:rPr>
              <w:t xml:space="preserve"> τεμάχια</w:t>
            </w:r>
          </w:p>
        </w:tc>
        <w:tc>
          <w:tcPr>
            <w:tcW w:w="1843" w:type="dxa"/>
            <w:vAlign w:val="center"/>
          </w:tcPr>
          <w:p w:rsidR="00CC5875" w:rsidRPr="00793EC6" w:rsidRDefault="00CC5875" w:rsidP="0098034B">
            <w:pPr>
              <w:jc w:val="center"/>
              <w:rPr>
                <w:color w:val="365F91" w:themeColor="accent1" w:themeShade="BF"/>
                <w:szCs w:val="20"/>
                <w:lang w:val="en-US"/>
              </w:rPr>
            </w:pPr>
          </w:p>
        </w:tc>
        <w:tc>
          <w:tcPr>
            <w:tcW w:w="1871" w:type="dxa"/>
            <w:shd w:val="clear" w:color="auto" w:fill="auto"/>
            <w:tcMar>
              <w:top w:w="28" w:type="dxa"/>
              <w:bottom w:w="28" w:type="dxa"/>
            </w:tcMar>
            <w:vAlign w:val="center"/>
          </w:tcPr>
          <w:p w:rsidR="00CC5875" w:rsidRPr="005E2759" w:rsidRDefault="00CC5875" w:rsidP="00A90055">
            <w:pPr>
              <w:rPr>
                <w:b/>
                <w:color w:val="365F91" w:themeColor="accent1" w:themeShade="BF"/>
                <w:sz w:val="24"/>
                <w:lang w:val="en-US"/>
              </w:rPr>
            </w:pPr>
          </w:p>
        </w:tc>
      </w:tr>
    </w:tbl>
    <w:p w:rsidR="00306FEB" w:rsidRDefault="00306FEB" w:rsidP="00306FEB">
      <w:pPr>
        <w:rPr>
          <w:b/>
          <w:color w:val="365F91"/>
          <w:szCs w:val="16"/>
        </w:rPr>
      </w:pPr>
    </w:p>
    <w:p w:rsidR="00306FEB" w:rsidRPr="00306FEB" w:rsidRDefault="00306FEB" w:rsidP="008F055C">
      <w:pPr>
        <w:rPr>
          <w:rFonts w:ascii="Helvetica" w:hAnsi="Helvetica"/>
          <w:color w:val="333333"/>
          <w:sz w:val="21"/>
          <w:szCs w:val="21"/>
        </w:rPr>
      </w:pPr>
    </w:p>
    <w:p w:rsidR="00306FEB" w:rsidRPr="00231BFB" w:rsidRDefault="00306FEB" w:rsidP="00306FEB">
      <w:pPr>
        <w:rPr>
          <w:b/>
          <w:color w:val="365F91"/>
          <w:szCs w:val="16"/>
          <w:lang w:val="en-US"/>
        </w:rPr>
      </w:pPr>
    </w:p>
    <w:p w:rsidR="00CC5875" w:rsidRPr="00231BFB" w:rsidRDefault="00CC5875" w:rsidP="00A641FD">
      <w:pPr>
        <w:tabs>
          <w:tab w:val="center" w:pos="6804"/>
        </w:tabs>
        <w:rPr>
          <w:color w:val="365F91"/>
          <w:sz w:val="16"/>
          <w:szCs w:val="16"/>
          <w:lang w:val="en-US"/>
        </w:rPr>
      </w:pPr>
    </w:p>
    <w:p w:rsidR="00CC5875" w:rsidRDefault="00CC5875" w:rsidP="00A641FD">
      <w:pPr>
        <w:tabs>
          <w:tab w:val="center" w:pos="6804"/>
        </w:tabs>
        <w:rPr>
          <w:color w:val="365F91"/>
          <w:sz w:val="16"/>
          <w:szCs w:val="16"/>
        </w:rPr>
      </w:pPr>
    </w:p>
    <w:p w:rsidR="00CC5875" w:rsidRDefault="00CC5875" w:rsidP="00A641FD">
      <w:pPr>
        <w:tabs>
          <w:tab w:val="center" w:pos="6804"/>
        </w:tabs>
        <w:rPr>
          <w:color w:val="365F91"/>
          <w:sz w:val="16"/>
          <w:szCs w:val="16"/>
        </w:rPr>
      </w:pPr>
    </w:p>
    <w:p w:rsidR="00A641FD" w:rsidRPr="003B59BA" w:rsidRDefault="00B040AA" w:rsidP="00CC5875">
      <w:pPr>
        <w:tabs>
          <w:tab w:val="center" w:pos="6804"/>
        </w:tabs>
        <w:jc w:val="right"/>
        <w:rPr>
          <w:color w:val="365F91"/>
          <w:sz w:val="16"/>
          <w:szCs w:val="16"/>
        </w:rPr>
      </w:pPr>
      <w:r>
        <w:rPr>
          <w:color w:val="365F91"/>
          <w:sz w:val="16"/>
          <w:szCs w:val="16"/>
        </w:rPr>
        <w:t xml:space="preserve">                                                                                                           </w:t>
      </w:r>
      <w:r w:rsidR="00A641FD">
        <w:rPr>
          <w:color w:val="365F91"/>
          <w:sz w:val="16"/>
          <w:szCs w:val="16"/>
        </w:rPr>
        <w:t xml:space="preserve">     </w:t>
      </w:r>
      <w:r w:rsidR="00CC5875">
        <w:rPr>
          <w:color w:val="365F91"/>
          <w:sz w:val="16"/>
          <w:szCs w:val="16"/>
        </w:rPr>
        <w:t xml:space="preserve">            </w:t>
      </w:r>
      <w:r w:rsidR="00A641FD">
        <w:rPr>
          <w:color w:val="365F91"/>
          <w:sz w:val="16"/>
          <w:szCs w:val="16"/>
        </w:rPr>
        <w:t xml:space="preserve">      </w:t>
      </w:r>
      <w:r w:rsidR="00A641FD" w:rsidRPr="00DD449F">
        <w:rPr>
          <w:color w:val="365F91"/>
          <w:sz w:val="16"/>
          <w:szCs w:val="16"/>
        </w:rPr>
        <w:t>Κ</w:t>
      </w:r>
      <w:r w:rsidR="00A641FD">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A641FD" w:rsidRPr="00E514DB" w:rsidRDefault="00A641FD" w:rsidP="00CC5875">
      <w:pPr>
        <w:tabs>
          <w:tab w:val="center" w:pos="6804"/>
        </w:tabs>
        <w:jc w:val="right"/>
        <w:rPr>
          <w:color w:val="365F91"/>
          <w:sz w:val="16"/>
          <w:szCs w:val="16"/>
        </w:rPr>
      </w:pPr>
      <w:r w:rsidRPr="00DD449F">
        <w:rPr>
          <w:color w:val="365F91"/>
          <w:sz w:val="16"/>
          <w:szCs w:val="16"/>
        </w:rPr>
        <w:tab/>
        <w:t>Σφραγίδα</w:t>
      </w:r>
      <w:r w:rsidR="00896803">
        <w:rPr>
          <w:color w:val="365F91"/>
          <w:sz w:val="16"/>
          <w:szCs w:val="16"/>
          <w:lang w:val="en-US"/>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p w:rsidR="00C6017C" w:rsidRDefault="00C6017C" w:rsidP="002037BE">
      <w:pPr>
        <w:tabs>
          <w:tab w:val="center" w:pos="6946"/>
        </w:tabs>
        <w:spacing w:before="0"/>
        <w:jc w:val="both"/>
        <w:rPr>
          <w:sz w:val="14"/>
          <w:szCs w:val="16"/>
        </w:rPr>
      </w:pPr>
    </w:p>
    <w:sectPr w:rsidR="00C6017C" w:rsidSect="000A5CC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8A" w:rsidRDefault="00792E8A" w:rsidP="00014921">
      <w:r>
        <w:separator/>
      </w:r>
    </w:p>
  </w:endnote>
  <w:endnote w:type="continuationSeparator" w:id="1">
    <w:p w:rsidR="00792E8A" w:rsidRDefault="00792E8A"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3B7290" w:rsidP="008E254E">
    <w:pPr>
      <w:pStyle w:val="a6"/>
      <w:jc w:val="center"/>
    </w:pPr>
    <w:r w:rsidRPr="003B7290">
      <w:rPr>
        <w:noProof/>
      </w:rPr>
      <w:drawing>
        <wp:inline distT="0" distB="0" distL="0" distR="0">
          <wp:extent cx="6296025" cy="933450"/>
          <wp:effectExtent l="19050" t="0" r="9525" b="0"/>
          <wp:docPr id="3" name="Εικόνα 1"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a:srcRect l="9051" t="45800" r="14563" b="36350"/>
                  <a:stretch>
                    <a:fillRect/>
                  </a:stretch>
                </pic:blipFill>
                <pic:spPr bwMode="auto">
                  <a:xfrm>
                    <a:off x="0" y="0"/>
                    <a:ext cx="6296025" cy="93345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8A" w:rsidRDefault="00792E8A" w:rsidP="00014921">
      <w:r>
        <w:separator/>
      </w:r>
    </w:p>
  </w:footnote>
  <w:footnote w:type="continuationSeparator" w:id="1">
    <w:p w:rsidR="00792E8A" w:rsidRDefault="00792E8A"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ΚΠΕ Αράχθου Άρτας, Κόπραινα,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r>
      <w:t xml:space="preserve">Τηλ. </w:t>
    </w:r>
    <w:r>
      <w:rPr>
        <w:lang w:val="en-US"/>
      </w:rPr>
      <w:t>: 26810-69683, fax: 2681069654.</w:t>
    </w:r>
  </w:p>
  <w:p w:rsidR="000A5CC5" w:rsidRDefault="000A5C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482772"/>
    <w:multiLevelType w:val="multilevel"/>
    <w:tmpl w:val="1A1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2"/>
  </w:num>
  <w:num w:numId="6">
    <w:abstractNumId w:val="9"/>
  </w:num>
  <w:num w:numId="7">
    <w:abstractNumId w:val="7"/>
  </w:num>
  <w:num w:numId="8">
    <w:abstractNumId w:val="1"/>
  </w:num>
  <w:num w:numId="9">
    <w:abstractNumId w:val="4"/>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autoHyphenation/>
  <w:drawingGridHorizontalSpacing w:val="100"/>
  <w:displayHorizontalDrawingGridEvery w:val="2"/>
  <w:characterSpacingControl w:val="doNotCompress"/>
  <w:hdrShapeDefaults>
    <o:shapedefaults v:ext="edit" spidmax="181250"/>
  </w:hdrShapeDefaults>
  <w:footnotePr>
    <w:footnote w:id="0"/>
    <w:footnote w:id="1"/>
  </w:footnotePr>
  <w:endnotePr>
    <w:endnote w:id="0"/>
    <w:endnote w:id="1"/>
  </w:endnotePr>
  <w:compat/>
  <w:rsids>
    <w:rsidRoot w:val="00923D63"/>
    <w:rsid w:val="000007D5"/>
    <w:rsid w:val="00004682"/>
    <w:rsid w:val="00005203"/>
    <w:rsid w:val="0001225C"/>
    <w:rsid w:val="00014921"/>
    <w:rsid w:val="00014E6E"/>
    <w:rsid w:val="00015B36"/>
    <w:rsid w:val="00017648"/>
    <w:rsid w:val="000177E9"/>
    <w:rsid w:val="0002641D"/>
    <w:rsid w:val="00030142"/>
    <w:rsid w:val="00031446"/>
    <w:rsid w:val="00032AF8"/>
    <w:rsid w:val="00032C05"/>
    <w:rsid w:val="00032D4E"/>
    <w:rsid w:val="00034D80"/>
    <w:rsid w:val="00037A4E"/>
    <w:rsid w:val="00037F3A"/>
    <w:rsid w:val="00041047"/>
    <w:rsid w:val="0004153F"/>
    <w:rsid w:val="00046249"/>
    <w:rsid w:val="00047016"/>
    <w:rsid w:val="00050BE6"/>
    <w:rsid w:val="00050D10"/>
    <w:rsid w:val="0005456B"/>
    <w:rsid w:val="0005505B"/>
    <w:rsid w:val="00055AB9"/>
    <w:rsid w:val="00055EEF"/>
    <w:rsid w:val="00056FA2"/>
    <w:rsid w:val="000576C1"/>
    <w:rsid w:val="000576EF"/>
    <w:rsid w:val="00060873"/>
    <w:rsid w:val="00065774"/>
    <w:rsid w:val="00071B89"/>
    <w:rsid w:val="000725B8"/>
    <w:rsid w:val="00072B10"/>
    <w:rsid w:val="00073B30"/>
    <w:rsid w:val="000766CB"/>
    <w:rsid w:val="00077D0E"/>
    <w:rsid w:val="00082E82"/>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4E5E"/>
    <w:rsid w:val="00135F00"/>
    <w:rsid w:val="00141158"/>
    <w:rsid w:val="00141581"/>
    <w:rsid w:val="00142873"/>
    <w:rsid w:val="00146953"/>
    <w:rsid w:val="001529EC"/>
    <w:rsid w:val="00154CEC"/>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40F8"/>
    <w:rsid w:val="00195E07"/>
    <w:rsid w:val="001A4D62"/>
    <w:rsid w:val="001A52C5"/>
    <w:rsid w:val="001A7A2D"/>
    <w:rsid w:val="001B2F37"/>
    <w:rsid w:val="001B3B1C"/>
    <w:rsid w:val="001B3C53"/>
    <w:rsid w:val="001B6BA9"/>
    <w:rsid w:val="001B741E"/>
    <w:rsid w:val="001C7BE1"/>
    <w:rsid w:val="001D0723"/>
    <w:rsid w:val="001D5E67"/>
    <w:rsid w:val="001D7E63"/>
    <w:rsid w:val="001E393A"/>
    <w:rsid w:val="001E49F7"/>
    <w:rsid w:val="001E6715"/>
    <w:rsid w:val="001F18F9"/>
    <w:rsid w:val="001F4B34"/>
    <w:rsid w:val="001F4EAC"/>
    <w:rsid w:val="001F7792"/>
    <w:rsid w:val="001F7A4C"/>
    <w:rsid w:val="0020015D"/>
    <w:rsid w:val="00201EC5"/>
    <w:rsid w:val="0020242B"/>
    <w:rsid w:val="0020327B"/>
    <w:rsid w:val="002037BE"/>
    <w:rsid w:val="00206CEA"/>
    <w:rsid w:val="00212C11"/>
    <w:rsid w:val="002130D8"/>
    <w:rsid w:val="0021474A"/>
    <w:rsid w:val="00217FC9"/>
    <w:rsid w:val="00227CC5"/>
    <w:rsid w:val="00231BFB"/>
    <w:rsid w:val="00235FD9"/>
    <w:rsid w:val="00237810"/>
    <w:rsid w:val="00240224"/>
    <w:rsid w:val="002453BC"/>
    <w:rsid w:val="00245D8B"/>
    <w:rsid w:val="00250541"/>
    <w:rsid w:val="00253319"/>
    <w:rsid w:val="0025369D"/>
    <w:rsid w:val="002536F0"/>
    <w:rsid w:val="00254D39"/>
    <w:rsid w:val="00260A5F"/>
    <w:rsid w:val="002613A4"/>
    <w:rsid w:val="002625F7"/>
    <w:rsid w:val="00264776"/>
    <w:rsid w:val="002647AA"/>
    <w:rsid w:val="00267400"/>
    <w:rsid w:val="00267E8D"/>
    <w:rsid w:val="00271385"/>
    <w:rsid w:val="00271DC4"/>
    <w:rsid w:val="002726DA"/>
    <w:rsid w:val="002733EC"/>
    <w:rsid w:val="0027453D"/>
    <w:rsid w:val="00274A57"/>
    <w:rsid w:val="00274D82"/>
    <w:rsid w:val="00275F0F"/>
    <w:rsid w:val="00277BEB"/>
    <w:rsid w:val="00282449"/>
    <w:rsid w:val="00283265"/>
    <w:rsid w:val="00283AAD"/>
    <w:rsid w:val="002863BD"/>
    <w:rsid w:val="00286FEF"/>
    <w:rsid w:val="00294074"/>
    <w:rsid w:val="002945BE"/>
    <w:rsid w:val="002A1A3A"/>
    <w:rsid w:val="002A39A4"/>
    <w:rsid w:val="002A3C1E"/>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53DF"/>
    <w:rsid w:val="002D58E6"/>
    <w:rsid w:val="002D7E8E"/>
    <w:rsid w:val="002E0A5D"/>
    <w:rsid w:val="002E19A5"/>
    <w:rsid w:val="002E3636"/>
    <w:rsid w:val="002E445C"/>
    <w:rsid w:val="002F14EA"/>
    <w:rsid w:val="002F25A2"/>
    <w:rsid w:val="002F263C"/>
    <w:rsid w:val="002F2B69"/>
    <w:rsid w:val="002F56F3"/>
    <w:rsid w:val="002F682E"/>
    <w:rsid w:val="00300758"/>
    <w:rsid w:val="00300B48"/>
    <w:rsid w:val="003026D6"/>
    <w:rsid w:val="003045DE"/>
    <w:rsid w:val="0030461F"/>
    <w:rsid w:val="00304BE7"/>
    <w:rsid w:val="00305646"/>
    <w:rsid w:val="003058B1"/>
    <w:rsid w:val="00306B8B"/>
    <w:rsid w:val="00306FEB"/>
    <w:rsid w:val="003110FF"/>
    <w:rsid w:val="00317DD6"/>
    <w:rsid w:val="00323B42"/>
    <w:rsid w:val="0032406E"/>
    <w:rsid w:val="0032626F"/>
    <w:rsid w:val="0033169C"/>
    <w:rsid w:val="003322DD"/>
    <w:rsid w:val="003322E1"/>
    <w:rsid w:val="0034344B"/>
    <w:rsid w:val="003440BA"/>
    <w:rsid w:val="00345EBA"/>
    <w:rsid w:val="00345F9E"/>
    <w:rsid w:val="00351FA5"/>
    <w:rsid w:val="0036271E"/>
    <w:rsid w:val="003653F0"/>
    <w:rsid w:val="003666BB"/>
    <w:rsid w:val="0036711D"/>
    <w:rsid w:val="0037287F"/>
    <w:rsid w:val="003749E0"/>
    <w:rsid w:val="00374F26"/>
    <w:rsid w:val="0037516D"/>
    <w:rsid w:val="003761D0"/>
    <w:rsid w:val="00380736"/>
    <w:rsid w:val="00381FC0"/>
    <w:rsid w:val="003848C1"/>
    <w:rsid w:val="00386BC2"/>
    <w:rsid w:val="00390A69"/>
    <w:rsid w:val="0039145E"/>
    <w:rsid w:val="00391E28"/>
    <w:rsid w:val="00392E70"/>
    <w:rsid w:val="0039783C"/>
    <w:rsid w:val="003A21CA"/>
    <w:rsid w:val="003A243B"/>
    <w:rsid w:val="003A3146"/>
    <w:rsid w:val="003A3B58"/>
    <w:rsid w:val="003A3C64"/>
    <w:rsid w:val="003A3D33"/>
    <w:rsid w:val="003A5B0D"/>
    <w:rsid w:val="003A7053"/>
    <w:rsid w:val="003B07A9"/>
    <w:rsid w:val="003B168F"/>
    <w:rsid w:val="003B2367"/>
    <w:rsid w:val="003B24C7"/>
    <w:rsid w:val="003B274F"/>
    <w:rsid w:val="003B2EFC"/>
    <w:rsid w:val="003B2F7F"/>
    <w:rsid w:val="003B56D5"/>
    <w:rsid w:val="003B5A06"/>
    <w:rsid w:val="003B7290"/>
    <w:rsid w:val="003B7440"/>
    <w:rsid w:val="003C1949"/>
    <w:rsid w:val="003C4789"/>
    <w:rsid w:val="003C7511"/>
    <w:rsid w:val="003D10EC"/>
    <w:rsid w:val="003D2D25"/>
    <w:rsid w:val="003D4F82"/>
    <w:rsid w:val="003D5336"/>
    <w:rsid w:val="003D5EC6"/>
    <w:rsid w:val="003D6F94"/>
    <w:rsid w:val="003D7897"/>
    <w:rsid w:val="003D7A2A"/>
    <w:rsid w:val="003D7B4A"/>
    <w:rsid w:val="003E1D67"/>
    <w:rsid w:val="003E274A"/>
    <w:rsid w:val="003E41D5"/>
    <w:rsid w:val="003E435D"/>
    <w:rsid w:val="003E6552"/>
    <w:rsid w:val="003E7D67"/>
    <w:rsid w:val="003F2570"/>
    <w:rsid w:val="003F26F9"/>
    <w:rsid w:val="003F5DE9"/>
    <w:rsid w:val="004037F7"/>
    <w:rsid w:val="00405ECE"/>
    <w:rsid w:val="00411441"/>
    <w:rsid w:val="004149BE"/>
    <w:rsid w:val="00414E3C"/>
    <w:rsid w:val="0041706E"/>
    <w:rsid w:val="00423D1D"/>
    <w:rsid w:val="004311F6"/>
    <w:rsid w:val="00431DA9"/>
    <w:rsid w:val="00432B2C"/>
    <w:rsid w:val="004334F3"/>
    <w:rsid w:val="00435334"/>
    <w:rsid w:val="0044060D"/>
    <w:rsid w:val="00442752"/>
    <w:rsid w:val="004465B6"/>
    <w:rsid w:val="00453E82"/>
    <w:rsid w:val="0045434E"/>
    <w:rsid w:val="0045647D"/>
    <w:rsid w:val="0046453E"/>
    <w:rsid w:val="00464C74"/>
    <w:rsid w:val="00465C88"/>
    <w:rsid w:val="00466685"/>
    <w:rsid w:val="004669E1"/>
    <w:rsid w:val="004674C9"/>
    <w:rsid w:val="00470118"/>
    <w:rsid w:val="00472B2F"/>
    <w:rsid w:val="004737F1"/>
    <w:rsid w:val="004813A5"/>
    <w:rsid w:val="00482204"/>
    <w:rsid w:val="00485635"/>
    <w:rsid w:val="00485C1D"/>
    <w:rsid w:val="00491B5E"/>
    <w:rsid w:val="00492A35"/>
    <w:rsid w:val="004940D2"/>
    <w:rsid w:val="004977CE"/>
    <w:rsid w:val="004A0AC6"/>
    <w:rsid w:val="004A0CE5"/>
    <w:rsid w:val="004A102E"/>
    <w:rsid w:val="004A1E68"/>
    <w:rsid w:val="004A5CF9"/>
    <w:rsid w:val="004A7D78"/>
    <w:rsid w:val="004B0F25"/>
    <w:rsid w:val="004B1A6B"/>
    <w:rsid w:val="004B3C18"/>
    <w:rsid w:val="004C1918"/>
    <w:rsid w:val="004C28F9"/>
    <w:rsid w:val="004C2C4F"/>
    <w:rsid w:val="004C4170"/>
    <w:rsid w:val="004C75FD"/>
    <w:rsid w:val="004D20E3"/>
    <w:rsid w:val="004E3770"/>
    <w:rsid w:val="004E3A36"/>
    <w:rsid w:val="004E524E"/>
    <w:rsid w:val="004E6205"/>
    <w:rsid w:val="004F30ED"/>
    <w:rsid w:val="004F5E57"/>
    <w:rsid w:val="004F7085"/>
    <w:rsid w:val="0050274B"/>
    <w:rsid w:val="00503944"/>
    <w:rsid w:val="00510490"/>
    <w:rsid w:val="00510AD7"/>
    <w:rsid w:val="00511376"/>
    <w:rsid w:val="0051356E"/>
    <w:rsid w:val="005167DA"/>
    <w:rsid w:val="0051778F"/>
    <w:rsid w:val="00522D29"/>
    <w:rsid w:val="00523ED3"/>
    <w:rsid w:val="00524A75"/>
    <w:rsid w:val="00525E5B"/>
    <w:rsid w:val="00532533"/>
    <w:rsid w:val="00532921"/>
    <w:rsid w:val="00532BF7"/>
    <w:rsid w:val="00534F87"/>
    <w:rsid w:val="00535D10"/>
    <w:rsid w:val="00541BD4"/>
    <w:rsid w:val="00542179"/>
    <w:rsid w:val="0054411C"/>
    <w:rsid w:val="00551C50"/>
    <w:rsid w:val="00554F1C"/>
    <w:rsid w:val="00557D38"/>
    <w:rsid w:val="00561426"/>
    <w:rsid w:val="0056239D"/>
    <w:rsid w:val="0056250D"/>
    <w:rsid w:val="00563060"/>
    <w:rsid w:val="005643C8"/>
    <w:rsid w:val="00567CE7"/>
    <w:rsid w:val="00580372"/>
    <w:rsid w:val="00583D17"/>
    <w:rsid w:val="00590C01"/>
    <w:rsid w:val="00590CD8"/>
    <w:rsid w:val="00591314"/>
    <w:rsid w:val="005915AD"/>
    <w:rsid w:val="0059174F"/>
    <w:rsid w:val="0059472E"/>
    <w:rsid w:val="005965F6"/>
    <w:rsid w:val="005A047F"/>
    <w:rsid w:val="005A08A5"/>
    <w:rsid w:val="005A31E0"/>
    <w:rsid w:val="005A4C84"/>
    <w:rsid w:val="005A4F6F"/>
    <w:rsid w:val="005A6FE7"/>
    <w:rsid w:val="005B02E4"/>
    <w:rsid w:val="005B0553"/>
    <w:rsid w:val="005B15D7"/>
    <w:rsid w:val="005B7842"/>
    <w:rsid w:val="005C121D"/>
    <w:rsid w:val="005C1D2C"/>
    <w:rsid w:val="005C285B"/>
    <w:rsid w:val="005C4B33"/>
    <w:rsid w:val="005C52E1"/>
    <w:rsid w:val="005C78A8"/>
    <w:rsid w:val="005D1BC7"/>
    <w:rsid w:val="005D4619"/>
    <w:rsid w:val="005D6D35"/>
    <w:rsid w:val="005D6EF4"/>
    <w:rsid w:val="005D6FA6"/>
    <w:rsid w:val="005E0534"/>
    <w:rsid w:val="005E1A8D"/>
    <w:rsid w:val="005E2759"/>
    <w:rsid w:val="005E2EA5"/>
    <w:rsid w:val="005E40A1"/>
    <w:rsid w:val="005E48FB"/>
    <w:rsid w:val="005E7F59"/>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4A89"/>
    <w:rsid w:val="006564C9"/>
    <w:rsid w:val="006649AD"/>
    <w:rsid w:val="00664CB9"/>
    <w:rsid w:val="00665C59"/>
    <w:rsid w:val="00665E1A"/>
    <w:rsid w:val="00665E56"/>
    <w:rsid w:val="006666DC"/>
    <w:rsid w:val="00672C17"/>
    <w:rsid w:val="00676089"/>
    <w:rsid w:val="006769AE"/>
    <w:rsid w:val="00680855"/>
    <w:rsid w:val="00680DE3"/>
    <w:rsid w:val="00685208"/>
    <w:rsid w:val="0068627C"/>
    <w:rsid w:val="00687233"/>
    <w:rsid w:val="00690D3B"/>
    <w:rsid w:val="006910EC"/>
    <w:rsid w:val="006915EB"/>
    <w:rsid w:val="00692EFA"/>
    <w:rsid w:val="00693477"/>
    <w:rsid w:val="0069380F"/>
    <w:rsid w:val="0069467E"/>
    <w:rsid w:val="00695F3B"/>
    <w:rsid w:val="006A172F"/>
    <w:rsid w:val="006A2E71"/>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6614"/>
    <w:rsid w:val="006F1387"/>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3FD2"/>
    <w:rsid w:val="00727448"/>
    <w:rsid w:val="0073041C"/>
    <w:rsid w:val="007320EA"/>
    <w:rsid w:val="00734A59"/>
    <w:rsid w:val="00735F88"/>
    <w:rsid w:val="007377B6"/>
    <w:rsid w:val="007414B0"/>
    <w:rsid w:val="00742598"/>
    <w:rsid w:val="007453EE"/>
    <w:rsid w:val="00745D6A"/>
    <w:rsid w:val="00746A6B"/>
    <w:rsid w:val="007506E4"/>
    <w:rsid w:val="00750CD8"/>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2E8A"/>
    <w:rsid w:val="00793EC6"/>
    <w:rsid w:val="007978CD"/>
    <w:rsid w:val="00797C49"/>
    <w:rsid w:val="007A10A8"/>
    <w:rsid w:val="007A2EE7"/>
    <w:rsid w:val="007A7057"/>
    <w:rsid w:val="007B023E"/>
    <w:rsid w:val="007B51B7"/>
    <w:rsid w:val="007B6C25"/>
    <w:rsid w:val="007B749C"/>
    <w:rsid w:val="007B7ECF"/>
    <w:rsid w:val="007C00FB"/>
    <w:rsid w:val="007C0974"/>
    <w:rsid w:val="007C15BA"/>
    <w:rsid w:val="007C170E"/>
    <w:rsid w:val="007C178D"/>
    <w:rsid w:val="007C4ADB"/>
    <w:rsid w:val="007C4CE1"/>
    <w:rsid w:val="007C4D69"/>
    <w:rsid w:val="007C568C"/>
    <w:rsid w:val="007C67D3"/>
    <w:rsid w:val="007C7D56"/>
    <w:rsid w:val="007D1042"/>
    <w:rsid w:val="007D3322"/>
    <w:rsid w:val="007D3A8E"/>
    <w:rsid w:val="007E0F7A"/>
    <w:rsid w:val="007E3228"/>
    <w:rsid w:val="007E3760"/>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17C11"/>
    <w:rsid w:val="008202D5"/>
    <w:rsid w:val="0082084E"/>
    <w:rsid w:val="00821DC3"/>
    <w:rsid w:val="00823AE2"/>
    <w:rsid w:val="0082705A"/>
    <w:rsid w:val="00832127"/>
    <w:rsid w:val="0083421F"/>
    <w:rsid w:val="008368B7"/>
    <w:rsid w:val="00840034"/>
    <w:rsid w:val="0084073D"/>
    <w:rsid w:val="00842E3B"/>
    <w:rsid w:val="00845556"/>
    <w:rsid w:val="008455E9"/>
    <w:rsid w:val="00850212"/>
    <w:rsid w:val="00855B73"/>
    <w:rsid w:val="0085742C"/>
    <w:rsid w:val="00860158"/>
    <w:rsid w:val="008606B5"/>
    <w:rsid w:val="008616DA"/>
    <w:rsid w:val="008634F6"/>
    <w:rsid w:val="00863F21"/>
    <w:rsid w:val="008652B2"/>
    <w:rsid w:val="00866300"/>
    <w:rsid w:val="008663F7"/>
    <w:rsid w:val="00866E9E"/>
    <w:rsid w:val="008705BD"/>
    <w:rsid w:val="00871859"/>
    <w:rsid w:val="008726B6"/>
    <w:rsid w:val="00874E4D"/>
    <w:rsid w:val="00881D06"/>
    <w:rsid w:val="0088377E"/>
    <w:rsid w:val="00883CDE"/>
    <w:rsid w:val="008855E8"/>
    <w:rsid w:val="00887EE8"/>
    <w:rsid w:val="008903A8"/>
    <w:rsid w:val="00891BF0"/>
    <w:rsid w:val="00892B29"/>
    <w:rsid w:val="00895108"/>
    <w:rsid w:val="00896803"/>
    <w:rsid w:val="00896917"/>
    <w:rsid w:val="00897186"/>
    <w:rsid w:val="00897637"/>
    <w:rsid w:val="008A1335"/>
    <w:rsid w:val="008A2274"/>
    <w:rsid w:val="008A35B3"/>
    <w:rsid w:val="008A35C6"/>
    <w:rsid w:val="008A42F9"/>
    <w:rsid w:val="008B19EE"/>
    <w:rsid w:val="008B242C"/>
    <w:rsid w:val="008B2AB8"/>
    <w:rsid w:val="008B5944"/>
    <w:rsid w:val="008B5ADE"/>
    <w:rsid w:val="008C1833"/>
    <w:rsid w:val="008C21F9"/>
    <w:rsid w:val="008C55DA"/>
    <w:rsid w:val="008C652E"/>
    <w:rsid w:val="008C72A1"/>
    <w:rsid w:val="008D08D6"/>
    <w:rsid w:val="008D1166"/>
    <w:rsid w:val="008D1792"/>
    <w:rsid w:val="008D234D"/>
    <w:rsid w:val="008D3E64"/>
    <w:rsid w:val="008D5CEE"/>
    <w:rsid w:val="008D7AC9"/>
    <w:rsid w:val="008E0A37"/>
    <w:rsid w:val="008E1522"/>
    <w:rsid w:val="008E254E"/>
    <w:rsid w:val="008E2CA0"/>
    <w:rsid w:val="008E37EA"/>
    <w:rsid w:val="008E3921"/>
    <w:rsid w:val="008E4551"/>
    <w:rsid w:val="008F055C"/>
    <w:rsid w:val="008F0D7C"/>
    <w:rsid w:val="008F1641"/>
    <w:rsid w:val="008F2410"/>
    <w:rsid w:val="008F2EF1"/>
    <w:rsid w:val="008F507A"/>
    <w:rsid w:val="008F7828"/>
    <w:rsid w:val="009102F3"/>
    <w:rsid w:val="00911AB6"/>
    <w:rsid w:val="00911D2B"/>
    <w:rsid w:val="00912743"/>
    <w:rsid w:val="00912AD4"/>
    <w:rsid w:val="00913215"/>
    <w:rsid w:val="009142D4"/>
    <w:rsid w:val="00914A0C"/>
    <w:rsid w:val="009154E3"/>
    <w:rsid w:val="009175C4"/>
    <w:rsid w:val="00921554"/>
    <w:rsid w:val="009217FC"/>
    <w:rsid w:val="009228D5"/>
    <w:rsid w:val="00923D63"/>
    <w:rsid w:val="009253AE"/>
    <w:rsid w:val="0092545B"/>
    <w:rsid w:val="00930534"/>
    <w:rsid w:val="009365EA"/>
    <w:rsid w:val="00940F9D"/>
    <w:rsid w:val="0094318D"/>
    <w:rsid w:val="00943219"/>
    <w:rsid w:val="0094480A"/>
    <w:rsid w:val="00947DA0"/>
    <w:rsid w:val="00950BA3"/>
    <w:rsid w:val="009518B7"/>
    <w:rsid w:val="009539D2"/>
    <w:rsid w:val="00954601"/>
    <w:rsid w:val="00956B3D"/>
    <w:rsid w:val="009575D1"/>
    <w:rsid w:val="00962A29"/>
    <w:rsid w:val="00962F82"/>
    <w:rsid w:val="009633EB"/>
    <w:rsid w:val="00964808"/>
    <w:rsid w:val="00965B6E"/>
    <w:rsid w:val="00966069"/>
    <w:rsid w:val="00973EB2"/>
    <w:rsid w:val="00974F91"/>
    <w:rsid w:val="00977474"/>
    <w:rsid w:val="00977C3A"/>
    <w:rsid w:val="0098034B"/>
    <w:rsid w:val="00985D38"/>
    <w:rsid w:val="00990C35"/>
    <w:rsid w:val="00991A8C"/>
    <w:rsid w:val="00991B0A"/>
    <w:rsid w:val="00991B83"/>
    <w:rsid w:val="00993F6D"/>
    <w:rsid w:val="009A060C"/>
    <w:rsid w:val="009A33F5"/>
    <w:rsid w:val="009A3AF4"/>
    <w:rsid w:val="009A4F02"/>
    <w:rsid w:val="009A7B36"/>
    <w:rsid w:val="009B004E"/>
    <w:rsid w:val="009B0E94"/>
    <w:rsid w:val="009B48C5"/>
    <w:rsid w:val="009B4FDB"/>
    <w:rsid w:val="009B6E86"/>
    <w:rsid w:val="009B7569"/>
    <w:rsid w:val="009C716C"/>
    <w:rsid w:val="009D0309"/>
    <w:rsid w:val="009D22D4"/>
    <w:rsid w:val="009D3D84"/>
    <w:rsid w:val="009D462B"/>
    <w:rsid w:val="009D6FD8"/>
    <w:rsid w:val="009E02FF"/>
    <w:rsid w:val="009E0B7C"/>
    <w:rsid w:val="009E20C0"/>
    <w:rsid w:val="009E280C"/>
    <w:rsid w:val="009E5A62"/>
    <w:rsid w:val="009E5F10"/>
    <w:rsid w:val="009E6E41"/>
    <w:rsid w:val="009F12DF"/>
    <w:rsid w:val="009F2650"/>
    <w:rsid w:val="009F2B92"/>
    <w:rsid w:val="009F3212"/>
    <w:rsid w:val="009F3BFA"/>
    <w:rsid w:val="009F6214"/>
    <w:rsid w:val="00A007B4"/>
    <w:rsid w:val="00A049DA"/>
    <w:rsid w:val="00A05D65"/>
    <w:rsid w:val="00A0779B"/>
    <w:rsid w:val="00A112B0"/>
    <w:rsid w:val="00A11591"/>
    <w:rsid w:val="00A11881"/>
    <w:rsid w:val="00A11AFD"/>
    <w:rsid w:val="00A127CB"/>
    <w:rsid w:val="00A133C6"/>
    <w:rsid w:val="00A16610"/>
    <w:rsid w:val="00A17D4B"/>
    <w:rsid w:val="00A20067"/>
    <w:rsid w:val="00A217BE"/>
    <w:rsid w:val="00A21D89"/>
    <w:rsid w:val="00A3109A"/>
    <w:rsid w:val="00A31C89"/>
    <w:rsid w:val="00A31DDB"/>
    <w:rsid w:val="00A32120"/>
    <w:rsid w:val="00A3658E"/>
    <w:rsid w:val="00A36C3E"/>
    <w:rsid w:val="00A37CA3"/>
    <w:rsid w:val="00A37E09"/>
    <w:rsid w:val="00A400CB"/>
    <w:rsid w:val="00A50D6F"/>
    <w:rsid w:val="00A53AEE"/>
    <w:rsid w:val="00A54C89"/>
    <w:rsid w:val="00A6015A"/>
    <w:rsid w:val="00A603E3"/>
    <w:rsid w:val="00A62744"/>
    <w:rsid w:val="00A64131"/>
    <w:rsid w:val="00A641FD"/>
    <w:rsid w:val="00A701BA"/>
    <w:rsid w:val="00A702D8"/>
    <w:rsid w:val="00A71A23"/>
    <w:rsid w:val="00A738EE"/>
    <w:rsid w:val="00A74853"/>
    <w:rsid w:val="00A75807"/>
    <w:rsid w:val="00A76078"/>
    <w:rsid w:val="00A8071D"/>
    <w:rsid w:val="00A82EDD"/>
    <w:rsid w:val="00A83422"/>
    <w:rsid w:val="00A8403B"/>
    <w:rsid w:val="00A87DAA"/>
    <w:rsid w:val="00A87ED0"/>
    <w:rsid w:val="00A90055"/>
    <w:rsid w:val="00A94F63"/>
    <w:rsid w:val="00A959FE"/>
    <w:rsid w:val="00A966C8"/>
    <w:rsid w:val="00AA0FF7"/>
    <w:rsid w:val="00AA52E9"/>
    <w:rsid w:val="00AA7FB6"/>
    <w:rsid w:val="00AB16EB"/>
    <w:rsid w:val="00AB58A4"/>
    <w:rsid w:val="00AC2BD7"/>
    <w:rsid w:val="00AC3450"/>
    <w:rsid w:val="00AC40BC"/>
    <w:rsid w:val="00AC7356"/>
    <w:rsid w:val="00AD0E76"/>
    <w:rsid w:val="00AD16CB"/>
    <w:rsid w:val="00AD3B09"/>
    <w:rsid w:val="00AD4445"/>
    <w:rsid w:val="00AD6FF0"/>
    <w:rsid w:val="00AE4CCF"/>
    <w:rsid w:val="00AE7BA5"/>
    <w:rsid w:val="00AF3059"/>
    <w:rsid w:val="00AF3817"/>
    <w:rsid w:val="00AF3B63"/>
    <w:rsid w:val="00AF71FB"/>
    <w:rsid w:val="00B040AA"/>
    <w:rsid w:val="00B0459D"/>
    <w:rsid w:val="00B04F74"/>
    <w:rsid w:val="00B06931"/>
    <w:rsid w:val="00B11BE6"/>
    <w:rsid w:val="00B1468D"/>
    <w:rsid w:val="00B1537A"/>
    <w:rsid w:val="00B1538F"/>
    <w:rsid w:val="00B1718B"/>
    <w:rsid w:val="00B17C7A"/>
    <w:rsid w:val="00B36580"/>
    <w:rsid w:val="00B3739E"/>
    <w:rsid w:val="00B4059C"/>
    <w:rsid w:val="00B41027"/>
    <w:rsid w:val="00B4575A"/>
    <w:rsid w:val="00B47D52"/>
    <w:rsid w:val="00B50B2E"/>
    <w:rsid w:val="00B53A97"/>
    <w:rsid w:val="00B54EFA"/>
    <w:rsid w:val="00B56905"/>
    <w:rsid w:val="00B679EC"/>
    <w:rsid w:val="00B7090A"/>
    <w:rsid w:val="00B71965"/>
    <w:rsid w:val="00B742BD"/>
    <w:rsid w:val="00B77128"/>
    <w:rsid w:val="00B776C8"/>
    <w:rsid w:val="00B77C06"/>
    <w:rsid w:val="00B82B31"/>
    <w:rsid w:val="00B873CF"/>
    <w:rsid w:val="00B92EA0"/>
    <w:rsid w:val="00B9406D"/>
    <w:rsid w:val="00B972DE"/>
    <w:rsid w:val="00B976F8"/>
    <w:rsid w:val="00B97E74"/>
    <w:rsid w:val="00BA0281"/>
    <w:rsid w:val="00BA0CA9"/>
    <w:rsid w:val="00BA0D2A"/>
    <w:rsid w:val="00BA1334"/>
    <w:rsid w:val="00BA20E2"/>
    <w:rsid w:val="00BA3B3D"/>
    <w:rsid w:val="00BA6D9A"/>
    <w:rsid w:val="00BB0F76"/>
    <w:rsid w:val="00BB1FF9"/>
    <w:rsid w:val="00BB28D4"/>
    <w:rsid w:val="00BB67B7"/>
    <w:rsid w:val="00BB6843"/>
    <w:rsid w:val="00BC0ACF"/>
    <w:rsid w:val="00BC1666"/>
    <w:rsid w:val="00BC44EB"/>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186B"/>
    <w:rsid w:val="00C23575"/>
    <w:rsid w:val="00C251CF"/>
    <w:rsid w:val="00C25791"/>
    <w:rsid w:val="00C32E37"/>
    <w:rsid w:val="00C4305B"/>
    <w:rsid w:val="00C43ED0"/>
    <w:rsid w:val="00C445E7"/>
    <w:rsid w:val="00C458B5"/>
    <w:rsid w:val="00C461C4"/>
    <w:rsid w:val="00C4763C"/>
    <w:rsid w:val="00C53B04"/>
    <w:rsid w:val="00C5638B"/>
    <w:rsid w:val="00C6017C"/>
    <w:rsid w:val="00C6087D"/>
    <w:rsid w:val="00C61346"/>
    <w:rsid w:val="00C621BC"/>
    <w:rsid w:val="00C65FB1"/>
    <w:rsid w:val="00C72B0A"/>
    <w:rsid w:val="00C81401"/>
    <w:rsid w:val="00C821FB"/>
    <w:rsid w:val="00C82452"/>
    <w:rsid w:val="00C8324D"/>
    <w:rsid w:val="00C852DC"/>
    <w:rsid w:val="00C860CD"/>
    <w:rsid w:val="00C868E4"/>
    <w:rsid w:val="00C8726C"/>
    <w:rsid w:val="00C87A66"/>
    <w:rsid w:val="00C90395"/>
    <w:rsid w:val="00C9176A"/>
    <w:rsid w:val="00C92015"/>
    <w:rsid w:val="00C937CA"/>
    <w:rsid w:val="00C94A28"/>
    <w:rsid w:val="00C97F2A"/>
    <w:rsid w:val="00CA00C5"/>
    <w:rsid w:val="00CA3F9C"/>
    <w:rsid w:val="00CA4065"/>
    <w:rsid w:val="00CB1FD5"/>
    <w:rsid w:val="00CB254A"/>
    <w:rsid w:val="00CB2A87"/>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2288"/>
    <w:rsid w:val="00CD6B28"/>
    <w:rsid w:val="00CE04E9"/>
    <w:rsid w:val="00CE0A0D"/>
    <w:rsid w:val="00CE6A01"/>
    <w:rsid w:val="00CF1957"/>
    <w:rsid w:val="00CF1E56"/>
    <w:rsid w:val="00CF4167"/>
    <w:rsid w:val="00CF58AD"/>
    <w:rsid w:val="00CF5AC0"/>
    <w:rsid w:val="00CF6CB4"/>
    <w:rsid w:val="00CF75C6"/>
    <w:rsid w:val="00D02D34"/>
    <w:rsid w:val="00D03C70"/>
    <w:rsid w:val="00D03D50"/>
    <w:rsid w:val="00D06CE0"/>
    <w:rsid w:val="00D10DB2"/>
    <w:rsid w:val="00D115C5"/>
    <w:rsid w:val="00D12CCD"/>
    <w:rsid w:val="00D16829"/>
    <w:rsid w:val="00D17628"/>
    <w:rsid w:val="00D219CC"/>
    <w:rsid w:val="00D22499"/>
    <w:rsid w:val="00D226BD"/>
    <w:rsid w:val="00D238CB"/>
    <w:rsid w:val="00D270B2"/>
    <w:rsid w:val="00D27B8E"/>
    <w:rsid w:val="00D30549"/>
    <w:rsid w:val="00D30AC4"/>
    <w:rsid w:val="00D35E73"/>
    <w:rsid w:val="00D37F37"/>
    <w:rsid w:val="00D452B5"/>
    <w:rsid w:val="00D47CD6"/>
    <w:rsid w:val="00D54108"/>
    <w:rsid w:val="00D5610B"/>
    <w:rsid w:val="00D620D7"/>
    <w:rsid w:val="00D62F10"/>
    <w:rsid w:val="00D633FB"/>
    <w:rsid w:val="00D634A3"/>
    <w:rsid w:val="00D67081"/>
    <w:rsid w:val="00D72A4C"/>
    <w:rsid w:val="00D7330E"/>
    <w:rsid w:val="00D73518"/>
    <w:rsid w:val="00D75ACB"/>
    <w:rsid w:val="00D75E1B"/>
    <w:rsid w:val="00D75F28"/>
    <w:rsid w:val="00D76B69"/>
    <w:rsid w:val="00D77F31"/>
    <w:rsid w:val="00D81B18"/>
    <w:rsid w:val="00D834F8"/>
    <w:rsid w:val="00D8484B"/>
    <w:rsid w:val="00D84CD5"/>
    <w:rsid w:val="00D91541"/>
    <w:rsid w:val="00D9394C"/>
    <w:rsid w:val="00D946A0"/>
    <w:rsid w:val="00D958E1"/>
    <w:rsid w:val="00D9714E"/>
    <w:rsid w:val="00DA1760"/>
    <w:rsid w:val="00DA54CB"/>
    <w:rsid w:val="00DA63D5"/>
    <w:rsid w:val="00DB0479"/>
    <w:rsid w:val="00DB18E6"/>
    <w:rsid w:val="00DB2E40"/>
    <w:rsid w:val="00DB5771"/>
    <w:rsid w:val="00DB6A01"/>
    <w:rsid w:val="00DB7656"/>
    <w:rsid w:val="00DC1B47"/>
    <w:rsid w:val="00DC22D9"/>
    <w:rsid w:val="00DC6CDC"/>
    <w:rsid w:val="00DD3E04"/>
    <w:rsid w:val="00DD574F"/>
    <w:rsid w:val="00DD6A06"/>
    <w:rsid w:val="00DE435E"/>
    <w:rsid w:val="00DE4CBF"/>
    <w:rsid w:val="00DE4CF2"/>
    <w:rsid w:val="00DE5826"/>
    <w:rsid w:val="00DE64B8"/>
    <w:rsid w:val="00DE6E8B"/>
    <w:rsid w:val="00DF007E"/>
    <w:rsid w:val="00DF09FA"/>
    <w:rsid w:val="00DF0D6D"/>
    <w:rsid w:val="00DF11F4"/>
    <w:rsid w:val="00DF18C6"/>
    <w:rsid w:val="00DF1B7B"/>
    <w:rsid w:val="00DF40A1"/>
    <w:rsid w:val="00DF42AB"/>
    <w:rsid w:val="00DF4485"/>
    <w:rsid w:val="00DF466A"/>
    <w:rsid w:val="00DF69D3"/>
    <w:rsid w:val="00E039B8"/>
    <w:rsid w:val="00E076DA"/>
    <w:rsid w:val="00E13A50"/>
    <w:rsid w:val="00E14201"/>
    <w:rsid w:val="00E1459E"/>
    <w:rsid w:val="00E14AF3"/>
    <w:rsid w:val="00E161A2"/>
    <w:rsid w:val="00E206B7"/>
    <w:rsid w:val="00E217C0"/>
    <w:rsid w:val="00E23232"/>
    <w:rsid w:val="00E240F4"/>
    <w:rsid w:val="00E24548"/>
    <w:rsid w:val="00E26FDE"/>
    <w:rsid w:val="00E40E89"/>
    <w:rsid w:val="00E41396"/>
    <w:rsid w:val="00E44169"/>
    <w:rsid w:val="00E448DC"/>
    <w:rsid w:val="00E514DB"/>
    <w:rsid w:val="00E55563"/>
    <w:rsid w:val="00E55646"/>
    <w:rsid w:val="00E55F80"/>
    <w:rsid w:val="00E560BF"/>
    <w:rsid w:val="00E5627D"/>
    <w:rsid w:val="00E604BB"/>
    <w:rsid w:val="00E6705E"/>
    <w:rsid w:val="00E72195"/>
    <w:rsid w:val="00E73581"/>
    <w:rsid w:val="00E83A1B"/>
    <w:rsid w:val="00E83D78"/>
    <w:rsid w:val="00E83FB8"/>
    <w:rsid w:val="00E854A7"/>
    <w:rsid w:val="00E9114F"/>
    <w:rsid w:val="00E92A5C"/>
    <w:rsid w:val="00E960A5"/>
    <w:rsid w:val="00E97580"/>
    <w:rsid w:val="00E97A3A"/>
    <w:rsid w:val="00EA183C"/>
    <w:rsid w:val="00EA2D29"/>
    <w:rsid w:val="00EA5794"/>
    <w:rsid w:val="00EA69A2"/>
    <w:rsid w:val="00EA6F44"/>
    <w:rsid w:val="00EB5542"/>
    <w:rsid w:val="00EB5AD6"/>
    <w:rsid w:val="00EC042E"/>
    <w:rsid w:val="00EC23F6"/>
    <w:rsid w:val="00EC4C29"/>
    <w:rsid w:val="00ED1B73"/>
    <w:rsid w:val="00ED2D3E"/>
    <w:rsid w:val="00ED542D"/>
    <w:rsid w:val="00EE0873"/>
    <w:rsid w:val="00EE1F9B"/>
    <w:rsid w:val="00EE3F95"/>
    <w:rsid w:val="00EF0E42"/>
    <w:rsid w:val="00EF7E7E"/>
    <w:rsid w:val="00F00966"/>
    <w:rsid w:val="00F00FEA"/>
    <w:rsid w:val="00F01471"/>
    <w:rsid w:val="00F02EEC"/>
    <w:rsid w:val="00F04D57"/>
    <w:rsid w:val="00F05C90"/>
    <w:rsid w:val="00F1123E"/>
    <w:rsid w:val="00F11DE7"/>
    <w:rsid w:val="00F11E3B"/>
    <w:rsid w:val="00F12BE7"/>
    <w:rsid w:val="00F15BD2"/>
    <w:rsid w:val="00F21A0E"/>
    <w:rsid w:val="00F22A19"/>
    <w:rsid w:val="00F23750"/>
    <w:rsid w:val="00F23944"/>
    <w:rsid w:val="00F26000"/>
    <w:rsid w:val="00F26446"/>
    <w:rsid w:val="00F302E7"/>
    <w:rsid w:val="00F312D1"/>
    <w:rsid w:val="00F31D36"/>
    <w:rsid w:val="00F33EC0"/>
    <w:rsid w:val="00F33F35"/>
    <w:rsid w:val="00F4026F"/>
    <w:rsid w:val="00F42D67"/>
    <w:rsid w:val="00F42DEF"/>
    <w:rsid w:val="00F45BF6"/>
    <w:rsid w:val="00F45EBC"/>
    <w:rsid w:val="00F4758B"/>
    <w:rsid w:val="00F50139"/>
    <w:rsid w:val="00F52DFA"/>
    <w:rsid w:val="00F56FB4"/>
    <w:rsid w:val="00F571C4"/>
    <w:rsid w:val="00F60BCD"/>
    <w:rsid w:val="00F618F8"/>
    <w:rsid w:val="00F6281A"/>
    <w:rsid w:val="00F63206"/>
    <w:rsid w:val="00F634B8"/>
    <w:rsid w:val="00F651C9"/>
    <w:rsid w:val="00F652F4"/>
    <w:rsid w:val="00F66FCA"/>
    <w:rsid w:val="00F751A0"/>
    <w:rsid w:val="00F77223"/>
    <w:rsid w:val="00F806DC"/>
    <w:rsid w:val="00F80C84"/>
    <w:rsid w:val="00F8158D"/>
    <w:rsid w:val="00F83FF8"/>
    <w:rsid w:val="00F92F9B"/>
    <w:rsid w:val="00F961F5"/>
    <w:rsid w:val="00FA008E"/>
    <w:rsid w:val="00FA1C92"/>
    <w:rsid w:val="00FA4A6A"/>
    <w:rsid w:val="00FB121A"/>
    <w:rsid w:val="00FB2FAD"/>
    <w:rsid w:val="00FB5E2D"/>
    <w:rsid w:val="00FC06EB"/>
    <w:rsid w:val="00FC2439"/>
    <w:rsid w:val="00FC2CBD"/>
    <w:rsid w:val="00FC43B0"/>
    <w:rsid w:val="00FC454C"/>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21F3-8ABA-4792-9724-01240B5E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2016-17.dotx</Template>
  <TotalTime>1</TotalTime>
  <Pages>3</Pages>
  <Words>672</Words>
  <Characters>3634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ΚΠΕ Κέρκυρας</dc:creator>
  <cp:lastModifiedBy>serdenes</cp:lastModifiedBy>
  <cp:revision>2</cp:revision>
  <cp:lastPrinted>2017-07-04T11:09:00Z</cp:lastPrinted>
  <dcterms:created xsi:type="dcterms:W3CDTF">2018-11-27T12:49:00Z</dcterms:created>
  <dcterms:modified xsi:type="dcterms:W3CDTF">2018-11-27T12:49:00Z</dcterms:modified>
</cp:coreProperties>
</file>